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CBF3C9" w14:textId="77777777" w:rsidR="006F1C59" w:rsidRDefault="006F1C59" w:rsidP="006F1C59">
      <w:pPr>
        <w:spacing w:after="0" w:line="240" w:lineRule="auto"/>
        <w:ind w:left="360"/>
        <w:jc w:val="center"/>
        <w:rPr>
          <w:rFonts w:eastAsia="Times New Roman"/>
          <w:b/>
          <w:sz w:val="24"/>
          <w:szCs w:val="24"/>
        </w:rPr>
      </w:pPr>
    </w:p>
    <w:p w14:paraId="0A545990" w14:textId="77777777" w:rsidR="006F1C59" w:rsidRDefault="006F1C59" w:rsidP="006F1C59">
      <w:pPr>
        <w:spacing w:after="0" w:line="240" w:lineRule="auto"/>
        <w:ind w:left="360"/>
        <w:jc w:val="center"/>
        <w:rPr>
          <w:rFonts w:eastAsia="Times New Roman"/>
          <w:b/>
          <w:sz w:val="24"/>
          <w:szCs w:val="24"/>
        </w:rPr>
      </w:pPr>
    </w:p>
    <w:p w14:paraId="60FCA062" w14:textId="77777777" w:rsidR="006F1C59" w:rsidRPr="00AA3E1D" w:rsidRDefault="006F1C59" w:rsidP="006F1C59">
      <w:pPr>
        <w:spacing w:after="0" w:line="240" w:lineRule="auto"/>
        <w:ind w:left="360"/>
        <w:rPr>
          <w:rFonts w:eastAsia="Times New Roman"/>
          <w:b/>
          <w:sz w:val="24"/>
          <w:szCs w:val="24"/>
        </w:rPr>
      </w:pPr>
    </w:p>
    <w:p w14:paraId="56A1BCD9" w14:textId="77777777" w:rsidR="006F1C59" w:rsidRDefault="006F1C59" w:rsidP="006F1C59">
      <w:pPr>
        <w:spacing w:after="0"/>
        <w:jc w:val="center"/>
        <w:rPr>
          <w:rFonts w:cs="Times New Roman"/>
          <w:b/>
          <w:sz w:val="32"/>
          <w:szCs w:val="32"/>
        </w:rPr>
      </w:pPr>
      <w:r w:rsidRPr="0061500D">
        <w:rPr>
          <w:rFonts w:cs="Times New Roman"/>
          <w:b/>
          <w:sz w:val="32"/>
          <w:szCs w:val="32"/>
        </w:rPr>
        <w:t xml:space="preserve">Introduction to Capstone </w:t>
      </w:r>
      <w:r>
        <w:rPr>
          <w:rFonts w:cs="Times New Roman"/>
          <w:b/>
          <w:sz w:val="32"/>
          <w:szCs w:val="32"/>
        </w:rPr>
        <w:t>Design</w:t>
      </w:r>
    </w:p>
    <w:p w14:paraId="15D6A43B" w14:textId="77777777" w:rsidR="006F1C59" w:rsidRDefault="006F1C59" w:rsidP="006F1C59">
      <w:pPr>
        <w:spacing w:after="0"/>
        <w:jc w:val="center"/>
        <w:rPr>
          <w:rFonts w:cs="Times New Roman"/>
          <w:b/>
          <w:sz w:val="32"/>
          <w:szCs w:val="32"/>
        </w:rPr>
      </w:pPr>
      <w:r>
        <w:rPr>
          <w:rFonts w:cs="Times New Roman"/>
          <w:b/>
          <w:sz w:val="32"/>
          <w:szCs w:val="32"/>
        </w:rPr>
        <w:t xml:space="preserve">MEXX 410 </w:t>
      </w:r>
    </w:p>
    <w:p w14:paraId="1E0DF753" w14:textId="77777777" w:rsidR="00C14139" w:rsidRDefault="00C14139" w:rsidP="006F1C59">
      <w:pPr>
        <w:spacing w:after="0"/>
        <w:rPr>
          <w:rFonts w:cs="Times New Roman"/>
          <w:b/>
          <w:sz w:val="32"/>
          <w:szCs w:val="32"/>
        </w:rPr>
      </w:pPr>
    </w:p>
    <w:p w14:paraId="6D87A2AE" w14:textId="77777777" w:rsidR="00E63619" w:rsidRDefault="00E63619" w:rsidP="006F1C59">
      <w:pPr>
        <w:spacing w:after="0"/>
        <w:rPr>
          <w:rFonts w:cs="Times New Roman"/>
          <w:b/>
          <w:sz w:val="32"/>
          <w:szCs w:val="32"/>
        </w:rPr>
      </w:pPr>
    </w:p>
    <w:p w14:paraId="18D5FF86" w14:textId="77777777" w:rsidR="00C14139" w:rsidRPr="0061500D" w:rsidRDefault="00C14139" w:rsidP="006F1C59">
      <w:pPr>
        <w:spacing w:after="0"/>
        <w:rPr>
          <w:rFonts w:cs="Times New Roman"/>
          <w:b/>
          <w:sz w:val="32"/>
          <w:szCs w:val="32"/>
        </w:rPr>
      </w:pPr>
    </w:p>
    <w:p w14:paraId="64B87F62" w14:textId="77777777" w:rsidR="006F1C59" w:rsidRPr="0061500D" w:rsidRDefault="006F1C59" w:rsidP="006F1C59">
      <w:pPr>
        <w:spacing w:after="0" w:line="240" w:lineRule="auto"/>
        <w:rPr>
          <w:rFonts w:eastAsia="Times New Roman"/>
          <w:b/>
          <w:sz w:val="28"/>
          <w:szCs w:val="28"/>
        </w:rPr>
      </w:pPr>
    </w:p>
    <w:p w14:paraId="14FBCC4A" w14:textId="77777777" w:rsidR="006F1C59" w:rsidRPr="006F1C59" w:rsidRDefault="006F1C59" w:rsidP="00AB2290">
      <w:pPr>
        <w:tabs>
          <w:tab w:val="left" w:pos="2268"/>
        </w:tabs>
        <w:spacing w:after="0" w:line="240" w:lineRule="auto"/>
        <w:rPr>
          <w:rFonts w:eastAsia="Times New Roman" w:cs="Times New Roman"/>
          <w:b/>
          <w:sz w:val="28"/>
          <w:szCs w:val="28"/>
        </w:rPr>
      </w:pPr>
      <w:r w:rsidRPr="006F1C59">
        <w:rPr>
          <w:rFonts w:eastAsia="Times New Roman" w:cs="Times New Roman"/>
          <w:b/>
          <w:sz w:val="28"/>
          <w:szCs w:val="28"/>
        </w:rPr>
        <w:t>Name of Project</w:t>
      </w:r>
      <w:proofErr w:type="gramStart"/>
      <w:r w:rsidRPr="006F1C59">
        <w:rPr>
          <w:rFonts w:eastAsia="Times New Roman" w:cs="Times New Roman"/>
          <w:b/>
          <w:sz w:val="28"/>
          <w:szCs w:val="28"/>
        </w:rPr>
        <w:t xml:space="preserve">: </w:t>
      </w:r>
      <w:r w:rsidR="00AB2290">
        <w:rPr>
          <w:rFonts w:eastAsia="Times New Roman" w:cs="Times New Roman"/>
          <w:b/>
          <w:sz w:val="28"/>
          <w:szCs w:val="28"/>
        </w:rPr>
        <w:tab/>
      </w:r>
      <w:r w:rsidRPr="00AB2290">
        <w:rPr>
          <w:rFonts w:eastAsia="Times New Roman" w:cs="Times New Roman"/>
          <w:i/>
          <w:sz w:val="28"/>
          <w:szCs w:val="28"/>
        </w:rPr>
        <w:t>MECHANICAL</w:t>
      </w:r>
      <w:proofErr w:type="gramEnd"/>
      <w:r w:rsidRPr="00AB2290">
        <w:rPr>
          <w:rFonts w:eastAsia="Times New Roman" w:cs="Times New Roman"/>
          <w:i/>
          <w:sz w:val="28"/>
          <w:szCs w:val="28"/>
        </w:rPr>
        <w:t xml:space="preserve"> ENGINES</w:t>
      </w:r>
    </w:p>
    <w:p w14:paraId="1AD8E5C3" w14:textId="77777777" w:rsidR="006F1C59" w:rsidRPr="006F1C59" w:rsidRDefault="006F1C59" w:rsidP="00AB2290">
      <w:pPr>
        <w:tabs>
          <w:tab w:val="left" w:pos="2268"/>
        </w:tabs>
        <w:spacing w:after="0" w:line="360" w:lineRule="auto"/>
        <w:rPr>
          <w:rFonts w:eastAsia="Times New Roman" w:cs="Times New Roman"/>
          <w:bCs/>
          <w:sz w:val="28"/>
          <w:szCs w:val="28"/>
        </w:rPr>
      </w:pPr>
    </w:p>
    <w:p w14:paraId="0DF32A22" w14:textId="77777777" w:rsidR="006F1C59" w:rsidRPr="006F1C59" w:rsidRDefault="006F1C59" w:rsidP="00AB2290">
      <w:pPr>
        <w:tabs>
          <w:tab w:val="left" w:pos="2268"/>
        </w:tabs>
        <w:spacing w:after="0" w:line="360" w:lineRule="auto"/>
        <w:rPr>
          <w:rFonts w:eastAsia="Times New Roman" w:cs="Times New Roman"/>
          <w:b/>
          <w:bCs/>
          <w:sz w:val="28"/>
          <w:szCs w:val="28"/>
        </w:rPr>
      </w:pPr>
      <w:r w:rsidRPr="006F1C59">
        <w:rPr>
          <w:rFonts w:eastAsia="Times New Roman" w:cs="Times New Roman"/>
          <w:b/>
          <w:bCs/>
          <w:sz w:val="28"/>
          <w:szCs w:val="28"/>
        </w:rPr>
        <w:t>Group Name</w:t>
      </w:r>
      <w:proofErr w:type="gramStart"/>
      <w:r w:rsidRPr="006F1C59">
        <w:rPr>
          <w:rFonts w:eastAsia="Times New Roman" w:cs="Times New Roman"/>
          <w:b/>
          <w:bCs/>
          <w:sz w:val="28"/>
          <w:szCs w:val="28"/>
        </w:rPr>
        <w:t>:</w:t>
      </w:r>
      <w:r w:rsidRPr="006F1C59">
        <w:rPr>
          <w:rFonts w:eastAsia="Times New Roman" w:cs="Times New Roman"/>
          <w:bCs/>
          <w:sz w:val="28"/>
          <w:szCs w:val="28"/>
        </w:rPr>
        <w:t xml:space="preserve"> </w:t>
      </w:r>
      <w:r w:rsidR="00AB2290">
        <w:rPr>
          <w:rFonts w:eastAsia="Times New Roman" w:cs="Times New Roman"/>
          <w:bCs/>
          <w:sz w:val="28"/>
          <w:szCs w:val="28"/>
        </w:rPr>
        <w:tab/>
      </w:r>
      <w:r w:rsidRPr="00AB2290">
        <w:rPr>
          <w:rFonts w:eastAsia="Times New Roman" w:cs="Times New Roman"/>
          <w:bCs/>
          <w:i/>
          <w:sz w:val="28"/>
          <w:szCs w:val="28"/>
        </w:rPr>
        <w:t>TEAM</w:t>
      </w:r>
      <w:proofErr w:type="gramEnd"/>
      <w:r w:rsidRPr="00AB2290">
        <w:rPr>
          <w:rFonts w:eastAsia="Times New Roman" w:cs="Times New Roman"/>
          <w:bCs/>
          <w:i/>
          <w:sz w:val="28"/>
          <w:szCs w:val="28"/>
        </w:rPr>
        <w:t xml:space="preserve"> MECHANIC</w:t>
      </w:r>
    </w:p>
    <w:p w14:paraId="44A407FC" w14:textId="77777777" w:rsidR="006F1C59" w:rsidRPr="006F1C59" w:rsidRDefault="006F1C59" w:rsidP="00AB2290">
      <w:pPr>
        <w:tabs>
          <w:tab w:val="left" w:pos="2268"/>
        </w:tabs>
        <w:spacing w:after="0" w:line="360" w:lineRule="auto"/>
        <w:rPr>
          <w:rFonts w:eastAsia="Times New Roman" w:cs="Times New Roman"/>
          <w:bCs/>
          <w:sz w:val="28"/>
          <w:szCs w:val="28"/>
        </w:rPr>
      </w:pPr>
    </w:p>
    <w:p w14:paraId="63D319C6" w14:textId="77777777" w:rsidR="006F1C59" w:rsidRPr="006F1C59" w:rsidRDefault="006F1C59" w:rsidP="00AB2290">
      <w:pPr>
        <w:tabs>
          <w:tab w:val="left" w:pos="2268"/>
        </w:tabs>
        <w:spacing w:after="0" w:line="360" w:lineRule="auto"/>
        <w:rPr>
          <w:rFonts w:eastAsia="Times New Roman" w:cs="Times New Roman"/>
          <w:b/>
          <w:bCs/>
          <w:sz w:val="28"/>
          <w:szCs w:val="28"/>
        </w:rPr>
      </w:pPr>
      <w:r w:rsidRPr="006F1C59">
        <w:rPr>
          <w:rFonts w:eastAsia="Times New Roman" w:cs="Times New Roman"/>
          <w:b/>
          <w:bCs/>
          <w:sz w:val="28"/>
          <w:szCs w:val="28"/>
        </w:rPr>
        <w:t xml:space="preserve">Group Members: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68"/>
        <w:gridCol w:w="6714"/>
      </w:tblGrid>
      <w:tr w:rsidR="006F1C59" w:rsidRPr="006F1C59" w14:paraId="2B5245FF" w14:textId="77777777" w:rsidTr="00AB2290">
        <w:trPr>
          <w:trHeight w:val="509"/>
        </w:trPr>
        <w:tc>
          <w:tcPr>
            <w:tcW w:w="2268" w:type="dxa"/>
          </w:tcPr>
          <w:p w14:paraId="3490A8DB" w14:textId="77777777" w:rsidR="006F1C59" w:rsidRPr="00AB2290" w:rsidRDefault="006F1C59" w:rsidP="00AB2290">
            <w:pPr>
              <w:tabs>
                <w:tab w:val="left" w:pos="2268"/>
              </w:tabs>
              <w:spacing w:after="0" w:line="360" w:lineRule="auto"/>
              <w:rPr>
                <w:rFonts w:eastAsia="Times New Roman" w:cs="Times New Roman"/>
                <w:bCs/>
                <w:i/>
                <w:sz w:val="28"/>
                <w:szCs w:val="28"/>
              </w:rPr>
            </w:pPr>
            <w:r w:rsidRPr="00AB2290">
              <w:rPr>
                <w:rFonts w:eastAsia="Times New Roman" w:cs="Times New Roman"/>
                <w:bCs/>
                <w:i/>
                <w:sz w:val="28"/>
                <w:szCs w:val="28"/>
              </w:rPr>
              <w:t>Student no #1</w:t>
            </w:r>
          </w:p>
        </w:tc>
        <w:tc>
          <w:tcPr>
            <w:tcW w:w="6714" w:type="dxa"/>
          </w:tcPr>
          <w:p w14:paraId="2CAAB0ED" w14:textId="77777777" w:rsidR="006F1C59" w:rsidRPr="00AB2290" w:rsidRDefault="006F1C59" w:rsidP="00AB2290">
            <w:pPr>
              <w:tabs>
                <w:tab w:val="left" w:pos="2268"/>
              </w:tabs>
              <w:spacing w:after="0" w:line="360" w:lineRule="auto"/>
              <w:rPr>
                <w:rFonts w:eastAsia="Times New Roman" w:cs="Times New Roman"/>
                <w:bCs/>
                <w:i/>
                <w:sz w:val="28"/>
                <w:szCs w:val="28"/>
              </w:rPr>
            </w:pPr>
            <w:r w:rsidRPr="00AB2290">
              <w:rPr>
                <w:rFonts w:eastAsia="Times New Roman" w:cs="Times New Roman"/>
                <w:bCs/>
                <w:i/>
                <w:sz w:val="28"/>
                <w:szCs w:val="28"/>
              </w:rPr>
              <w:t>Student Name and Surname #1</w:t>
            </w:r>
          </w:p>
        </w:tc>
      </w:tr>
      <w:tr w:rsidR="006F1C59" w:rsidRPr="006F1C59" w14:paraId="1AE30BCC" w14:textId="77777777" w:rsidTr="00AB2290">
        <w:trPr>
          <w:trHeight w:val="509"/>
        </w:trPr>
        <w:tc>
          <w:tcPr>
            <w:tcW w:w="2268" w:type="dxa"/>
          </w:tcPr>
          <w:p w14:paraId="0E540F92" w14:textId="77777777" w:rsidR="006F1C59" w:rsidRPr="00AB2290" w:rsidRDefault="006F1C59" w:rsidP="00AB2290">
            <w:pPr>
              <w:tabs>
                <w:tab w:val="left" w:pos="2268"/>
              </w:tabs>
              <w:spacing w:after="0" w:line="360" w:lineRule="auto"/>
              <w:rPr>
                <w:rFonts w:eastAsia="Times New Roman" w:cs="Times New Roman"/>
                <w:bCs/>
                <w:i/>
                <w:sz w:val="28"/>
                <w:szCs w:val="28"/>
              </w:rPr>
            </w:pPr>
            <w:r w:rsidRPr="00AB2290">
              <w:rPr>
                <w:rFonts w:eastAsia="Times New Roman" w:cs="Times New Roman"/>
                <w:bCs/>
                <w:i/>
                <w:sz w:val="28"/>
                <w:szCs w:val="28"/>
              </w:rPr>
              <w:t>Student no #2</w:t>
            </w:r>
          </w:p>
        </w:tc>
        <w:tc>
          <w:tcPr>
            <w:tcW w:w="6714" w:type="dxa"/>
          </w:tcPr>
          <w:p w14:paraId="49E615E7" w14:textId="77777777" w:rsidR="006F1C59" w:rsidRPr="00AB2290" w:rsidRDefault="006F1C59" w:rsidP="00AB2290">
            <w:pPr>
              <w:tabs>
                <w:tab w:val="left" w:pos="2268"/>
              </w:tabs>
              <w:spacing w:after="0" w:line="360" w:lineRule="auto"/>
              <w:rPr>
                <w:rFonts w:eastAsia="Times New Roman" w:cs="Times New Roman"/>
                <w:bCs/>
                <w:i/>
                <w:sz w:val="28"/>
                <w:szCs w:val="28"/>
              </w:rPr>
            </w:pPr>
            <w:r w:rsidRPr="00AB2290">
              <w:rPr>
                <w:rFonts w:eastAsia="Times New Roman" w:cs="Times New Roman"/>
                <w:bCs/>
                <w:i/>
                <w:sz w:val="28"/>
                <w:szCs w:val="28"/>
              </w:rPr>
              <w:t>Student Name and Surname #2</w:t>
            </w:r>
          </w:p>
        </w:tc>
      </w:tr>
      <w:tr w:rsidR="006F1C59" w:rsidRPr="006F1C59" w14:paraId="0D481450" w14:textId="77777777" w:rsidTr="00AB2290">
        <w:trPr>
          <w:trHeight w:val="525"/>
        </w:trPr>
        <w:tc>
          <w:tcPr>
            <w:tcW w:w="2268" w:type="dxa"/>
          </w:tcPr>
          <w:p w14:paraId="13485286" w14:textId="77777777" w:rsidR="006F1C59" w:rsidRPr="00AB2290" w:rsidRDefault="006F1C59" w:rsidP="00AB2290">
            <w:pPr>
              <w:tabs>
                <w:tab w:val="left" w:pos="2268"/>
              </w:tabs>
              <w:spacing w:after="0" w:line="360" w:lineRule="auto"/>
              <w:rPr>
                <w:rFonts w:eastAsia="Times New Roman" w:cs="Times New Roman"/>
                <w:bCs/>
                <w:i/>
                <w:sz w:val="28"/>
                <w:szCs w:val="28"/>
              </w:rPr>
            </w:pPr>
            <w:r w:rsidRPr="00AB2290">
              <w:rPr>
                <w:rFonts w:eastAsia="Times New Roman" w:cs="Times New Roman"/>
                <w:bCs/>
                <w:i/>
                <w:sz w:val="28"/>
                <w:szCs w:val="28"/>
              </w:rPr>
              <w:t>Student no #3</w:t>
            </w:r>
          </w:p>
        </w:tc>
        <w:tc>
          <w:tcPr>
            <w:tcW w:w="6714" w:type="dxa"/>
          </w:tcPr>
          <w:p w14:paraId="5892A81C" w14:textId="77777777" w:rsidR="006F1C59" w:rsidRPr="00AB2290" w:rsidRDefault="006F1C59" w:rsidP="00AB2290">
            <w:pPr>
              <w:tabs>
                <w:tab w:val="left" w:pos="2268"/>
              </w:tabs>
              <w:spacing w:after="0" w:line="360" w:lineRule="auto"/>
              <w:rPr>
                <w:rFonts w:eastAsia="Times New Roman" w:cs="Times New Roman"/>
                <w:bCs/>
                <w:i/>
                <w:sz w:val="28"/>
                <w:szCs w:val="28"/>
              </w:rPr>
            </w:pPr>
            <w:r w:rsidRPr="00AB2290">
              <w:rPr>
                <w:rFonts w:eastAsia="Times New Roman" w:cs="Times New Roman"/>
                <w:bCs/>
                <w:i/>
                <w:sz w:val="28"/>
                <w:szCs w:val="28"/>
              </w:rPr>
              <w:t>Student Name and Surname #3</w:t>
            </w:r>
          </w:p>
        </w:tc>
      </w:tr>
    </w:tbl>
    <w:p w14:paraId="2140083F" w14:textId="77777777" w:rsidR="006F1C59" w:rsidRPr="006F1C59" w:rsidRDefault="006F1C59" w:rsidP="00AB2290">
      <w:pPr>
        <w:tabs>
          <w:tab w:val="left" w:pos="2268"/>
        </w:tabs>
        <w:spacing w:after="0" w:line="360" w:lineRule="auto"/>
        <w:rPr>
          <w:rFonts w:eastAsia="Times New Roman" w:cs="Times New Roman"/>
          <w:bCs/>
          <w:sz w:val="28"/>
          <w:szCs w:val="28"/>
        </w:rPr>
      </w:pPr>
      <w:r w:rsidRPr="006F1C59">
        <w:rPr>
          <w:rFonts w:eastAsia="Times New Roman" w:cs="Times New Roman"/>
          <w:b/>
          <w:bCs/>
          <w:sz w:val="28"/>
          <w:szCs w:val="28"/>
        </w:rPr>
        <w:t xml:space="preserve"> </w:t>
      </w:r>
    </w:p>
    <w:p w14:paraId="308921CB" w14:textId="77777777" w:rsidR="006F1C59" w:rsidRPr="006F1C59" w:rsidRDefault="006F1C59" w:rsidP="00AB2290">
      <w:pPr>
        <w:tabs>
          <w:tab w:val="left" w:pos="2268"/>
        </w:tabs>
        <w:spacing w:after="0" w:line="360" w:lineRule="auto"/>
        <w:rPr>
          <w:rFonts w:eastAsia="Times New Roman" w:cs="Times New Roman"/>
          <w:bCs/>
          <w:sz w:val="28"/>
          <w:szCs w:val="28"/>
        </w:rPr>
      </w:pPr>
      <w:bookmarkStart w:id="0" w:name="_Hlk143441863"/>
    </w:p>
    <w:p w14:paraId="17E23879" w14:textId="77777777" w:rsidR="006F1C59" w:rsidRPr="006F1C59" w:rsidRDefault="006F1C59" w:rsidP="00AB2290">
      <w:pPr>
        <w:tabs>
          <w:tab w:val="left" w:pos="2268"/>
        </w:tabs>
        <w:spacing w:after="0" w:line="240" w:lineRule="auto"/>
        <w:rPr>
          <w:rFonts w:eastAsia="Times New Roman" w:cs="Times New Roman"/>
          <w:b/>
          <w:sz w:val="28"/>
          <w:szCs w:val="28"/>
        </w:rPr>
      </w:pPr>
      <w:r w:rsidRPr="006F1C59">
        <w:rPr>
          <w:rFonts w:eastAsia="Times New Roman" w:cs="Times New Roman"/>
          <w:b/>
          <w:sz w:val="28"/>
          <w:szCs w:val="28"/>
        </w:rPr>
        <w:t>Supervisor</w:t>
      </w:r>
      <w:proofErr w:type="gramStart"/>
      <w:r w:rsidRPr="006F1C59">
        <w:rPr>
          <w:rFonts w:eastAsia="Times New Roman" w:cs="Times New Roman"/>
          <w:b/>
          <w:sz w:val="28"/>
          <w:szCs w:val="28"/>
        </w:rPr>
        <w:t xml:space="preserve">: </w:t>
      </w:r>
      <w:r w:rsidR="00AB2290">
        <w:rPr>
          <w:rFonts w:eastAsia="Times New Roman" w:cs="Times New Roman"/>
          <w:b/>
          <w:sz w:val="28"/>
          <w:szCs w:val="28"/>
        </w:rPr>
        <w:tab/>
      </w:r>
      <w:r w:rsidRPr="00AB2290">
        <w:rPr>
          <w:rFonts w:eastAsia="Times New Roman" w:cs="Times New Roman"/>
          <w:i/>
          <w:sz w:val="28"/>
          <w:szCs w:val="28"/>
        </w:rPr>
        <w:t>Prof</w:t>
      </w:r>
      <w:proofErr w:type="gramEnd"/>
      <w:r w:rsidRPr="00AB2290">
        <w:rPr>
          <w:rFonts w:eastAsia="Times New Roman" w:cs="Times New Roman"/>
          <w:i/>
          <w:sz w:val="28"/>
          <w:szCs w:val="28"/>
        </w:rPr>
        <w:t>. Dr. XYZ HGT</w:t>
      </w:r>
    </w:p>
    <w:p w14:paraId="5C9D379F" w14:textId="77777777" w:rsidR="006F1C59" w:rsidRPr="006F1C59" w:rsidRDefault="006F1C59" w:rsidP="00AB2290">
      <w:pPr>
        <w:tabs>
          <w:tab w:val="left" w:pos="2268"/>
        </w:tabs>
        <w:spacing w:after="0" w:line="360" w:lineRule="auto"/>
        <w:rPr>
          <w:rFonts w:eastAsia="Times New Roman" w:cs="Times New Roman"/>
          <w:bCs/>
          <w:sz w:val="28"/>
          <w:szCs w:val="28"/>
        </w:rPr>
      </w:pPr>
    </w:p>
    <w:p w14:paraId="166BBB69" w14:textId="251FD0A6" w:rsidR="006F1C59" w:rsidRPr="006F1C59" w:rsidRDefault="006F1C59" w:rsidP="00AB2290">
      <w:pPr>
        <w:tabs>
          <w:tab w:val="left" w:pos="2268"/>
        </w:tabs>
        <w:spacing w:after="0" w:line="240" w:lineRule="auto"/>
        <w:rPr>
          <w:rFonts w:eastAsia="Times New Roman" w:cs="Times New Roman"/>
          <w:b/>
          <w:sz w:val="28"/>
          <w:szCs w:val="28"/>
        </w:rPr>
      </w:pPr>
      <w:r w:rsidRPr="006F1C59">
        <w:rPr>
          <w:rFonts w:eastAsia="Times New Roman" w:cs="Times New Roman"/>
          <w:b/>
          <w:sz w:val="28"/>
          <w:szCs w:val="28"/>
        </w:rPr>
        <w:t>Semester</w:t>
      </w:r>
      <w:proofErr w:type="gramStart"/>
      <w:r w:rsidRPr="006F1C59">
        <w:rPr>
          <w:rFonts w:eastAsia="Times New Roman" w:cs="Times New Roman"/>
          <w:b/>
          <w:sz w:val="28"/>
          <w:szCs w:val="28"/>
        </w:rPr>
        <w:t xml:space="preserve">: </w:t>
      </w:r>
      <w:r w:rsidR="00AB2290">
        <w:rPr>
          <w:rFonts w:eastAsia="Times New Roman" w:cs="Times New Roman"/>
          <w:b/>
          <w:sz w:val="28"/>
          <w:szCs w:val="28"/>
        </w:rPr>
        <w:tab/>
      </w:r>
      <w:r w:rsidRPr="00AB2290">
        <w:rPr>
          <w:rFonts w:eastAsia="Times New Roman" w:cs="Times New Roman"/>
          <w:i/>
          <w:sz w:val="28"/>
          <w:szCs w:val="28"/>
        </w:rPr>
        <w:t>Fall</w:t>
      </w:r>
      <w:proofErr w:type="gramEnd"/>
      <w:r w:rsidRPr="00AB2290">
        <w:rPr>
          <w:rFonts w:eastAsia="Times New Roman" w:cs="Times New Roman"/>
          <w:i/>
          <w:sz w:val="28"/>
          <w:szCs w:val="28"/>
        </w:rPr>
        <w:t>/Spring 20</w:t>
      </w:r>
      <w:r w:rsidR="0071637B">
        <w:rPr>
          <w:rFonts w:eastAsia="Times New Roman" w:cs="Times New Roman"/>
          <w:i/>
          <w:sz w:val="28"/>
          <w:szCs w:val="28"/>
        </w:rPr>
        <w:t>2</w:t>
      </w:r>
      <w:r w:rsidRPr="00AB2290">
        <w:rPr>
          <w:rFonts w:eastAsia="Times New Roman" w:cs="Times New Roman"/>
          <w:i/>
          <w:sz w:val="28"/>
          <w:szCs w:val="28"/>
        </w:rPr>
        <w:t>X</w:t>
      </w:r>
    </w:p>
    <w:p w14:paraId="3E016D28" w14:textId="2A487E84" w:rsidR="006F1C59" w:rsidRPr="006F1C59" w:rsidRDefault="006F1C59" w:rsidP="00AB2290">
      <w:pPr>
        <w:tabs>
          <w:tab w:val="left" w:pos="2268"/>
        </w:tabs>
        <w:spacing w:after="0" w:line="360" w:lineRule="auto"/>
        <w:rPr>
          <w:rFonts w:eastAsia="Times New Roman" w:cs="Times New Roman"/>
          <w:bCs/>
          <w:sz w:val="28"/>
          <w:szCs w:val="28"/>
        </w:rPr>
      </w:pPr>
      <w:r w:rsidRPr="006F1C59">
        <w:rPr>
          <w:rFonts w:eastAsia="Times New Roman" w:cs="Times New Roman"/>
          <w:b/>
          <w:bCs/>
          <w:sz w:val="28"/>
          <w:szCs w:val="28"/>
        </w:rPr>
        <w:t>Submission Date</w:t>
      </w:r>
      <w:proofErr w:type="gramStart"/>
      <w:r w:rsidRPr="006F1C59">
        <w:rPr>
          <w:rFonts w:eastAsia="Times New Roman" w:cs="Times New Roman"/>
          <w:b/>
          <w:bCs/>
          <w:sz w:val="28"/>
          <w:szCs w:val="28"/>
        </w:rPr>
        <w:t>:</w:t>
      </w:r>
      <w:r w:rsidRPr="006F1C59">
        <w:rPr>
          <w:rFonts w:eastAsia="Times New Roman" w:cs="Times New Roman"/>
          <w:bCs/>
          <w:sz w:val="28"/>
          <w:szCs w:val="28"/>
        </w:rPr>
        <w:t xml:space="preserve"> </w:t>
      </w:r>
      <w:r w:rsidR="00AB2290">
        <w:rPr>
          <w:rFonts w:eastAsia="Times New Roman" w:cs="Times New Roman"/>
          <w:bCs/>
          <w:sz w:val="28"/>
          <w:szCs w:val="28"/>
        </w:rPr>
        <w:tab/>
      </w:r>
      <w:r w:rsidR="0071637B">
        <w:rPr>
          <w:rFonts w:eastAsia="Times New Roman" w:cs="Times New Roman"/>
          <w:bCs/>
          <w:i/>
          <w:sz w:val="28"/>
          <w:szCs w:val="28"/>
        </w:rPr>
        <w:t>-</w:t>
      </w:r>
      <w:proofErr w:type="gramEnd"/>
      <w:r w:rsidR="0071637B">
        <w:rPr>
          <w:rFonts w:eastAsia="Times New Roman" w:cs="Times New Roman"/>
          <w:bCs/>
          <w:i/>
          <w:sz w:val="28"/>
          <w:szCs w:val="28"/>
        </w:rPr>
        <w:t>-------------</w:t>
      </w:r>
      <w:r w:rsidRPr="00AB2290">
        <w:rPr>
          <w:rFonts w:eastAsia="Times New Roman" w:cs="Times New Roman"/>
          <w:bCs/>
          <w:i/>
          <w:sz w:val="28"/>
          <w:szCs w:val="28"/>
        </w:rPr>
        <w:t xml:space="preserve"> 20</w:t>
      </w:r>
      <w:r w:rsidR="0071637B">
        <w:rPr>
          <w:rFonts w:eastAsia="Times New Roman" w:cs="Times New Roman"/>
          <w:bCs/>
          <w:i/>
          <w:sz w:val="28"/>
          <w:szCs w:val="28"/>
        </w:rPr>
        <w:t>2</w:t>
      </w:r>
      <w:r w:rsidRPr="00AB2290">
        <w:rPr>
          <w:rFonts w:eastAsia="Times New Roman" w:cs="Times New Roman"/>
          <w:bCs/>
          <w:i/>
          <w:sz w:val="28"/>
          <w:szCs w:val="28"/>
        </w:rPr>
        <w:t>X</w:t>
      </w:r>
    </w:p>
    <w:p w14:paraId="57C57258" w14:textId="77777777" w:rsidR="006F1C59" w:rsidRDefault="006F1C59" w:rsidP="006F1C59">
      <w:pPr>
        <w:spacing w:after="0" w:line="360" w:lineRule="auto"/>
        <w:rPr>
          <w:rFonts w:eastAsia="Times New Roman"/>
          <w:bCs/>
          <w:sz w:val="24"/>
          <w:szCs w:val="24"/>
        </w:rPr>
      </w:pPr>
    </w:p>
    <w:p w14:paraId="4CC07980" w14:textId="77777777" w:rsidR="006F1C59" w:rsidRDefault="006F1C59" w:rsidP="006F1C59">
      <w:pPr>
        <w:spacing w:after="0" w:line="360" w:lineRule="auto"/>
        <w:rPr>
          <w:rFonts w:eastAsia="Times New Roman"/>
          <w:bCs/>
          <w:sz w:val="24"/>
          <w:szCs w:val="24"/>
        </w:rPr>
      </w:pPr>
    </w:p>
    <w:p w14:paraId="0F02140C" w14:textId="77777777" w:rsidR="006F1C59" w:rsidRDefault="006F1C59" w:rsidP="006F1C59">
      <w:pPr>
        <w:spacing w:after="0" w:line="360" w:lineRule="auto"/>
        <w:rPr>
          <w:rFonts w:eastAsia="Times New Roman"/>
          <w:bCs/>
          <w:sz w:val="24"/>
          <w:szCs w:val="24"/>
        </w:rPr>
      </w:pPr>
    </w:p>
    <w:p w14:paraId="5DC7BD17" w14:textId="77777777" w:rsidR="006F1C59" w:rsidRPr="00AA3E1D" w:rsidRDefault="006F1C59" w:rsidP="006F1C59">
      <w:pPr>
        <w:spacing w:after="0" w:line="360" w:lineRule="auto"/>
        <w:rPr>
          <w:rFonts w:eastAsia="Times New Roman"/>
          <w:b/>
          <w:sz w:val="24"/>
          <w:szCs w:val="24"/>
        </w:rPr>
      </w:pPr>
    </w:p>
    <w:p w14:paraId="52AE060D" w14:textId="77777777" w:rsidR="006F1C59" w:rsidRDefault="006F1C59" w:rsidP="006F1C59">
      <w:pPr>
        <w:spacing w:after="0" w:line="240" w:lineRule="auto"/>
        <w:rPr>
          <w:rFonts w:eastAsia="Times New Roman"/>
          <w:b/>
          <w:bCs/>
        </w:rPr>
      </w:pPr>
    </w:p>
    <w:p w14:paraId="792B13BC" w14:textId="5F3ED858" w:rsidR="006F1C59" w:rsidRPr="00AA3E1D" w:rsidRDefault="00000000" w:rsidP="006F1C59">
      <w:pPr>
        <w:spacing w:after="0" w:line="240" w:lineRule="auto"/>
        <w:rPr>
          <w:rFonts w:eastAsia="Times New Roman"/>
          <w:b/>
          <w:bCs/>
          <w:sz w:val="28"/>
          <w:szCs w:val="28"/>
        </w:rPr>
      </w:pPr>
      <w:r>
        <w:rPr>
          <w:noProof/>
        </w:rPr>
        <w:pict w14:anchorId="5A6AE7D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50" type="#_x0000_t75" style="position:absolute;margin-left:1.15pt;margin-top:1.8pt;width:86.4pt;height:86.4pt;z-index:251665408;mso-position-horizontal-relative:text;mso-position-vertical-relative:text;mso-width-relative:page;mso-height-relative:page">
            <v:imagedata r:id="rId11" o:title="emu_300x300_72dpi"/>
          </v:shape>
        </w:pict>
      </w:r>
    </w:p>
    <w:p w14:paraId="04A10C89" w14:textId="38102A98" w:rsidR="006F1C59" w:rsidRPr="00AA3E1D" w:rsidRDefault="006F1C59" w:rsidP="006F1C59">
      <w:pPr>
        <w:spacing w:after="0" w:line="240" w:lineRule="auto"/>
        <w:ind w:left="360"/>
        <w:rPr>
          <w:rFonts w:eastAsia="Times New Roman"/>
          <w:b/>
          <w:sz w:val="24"/>
          <w:szCs w:val="24"/>
        </w:rPr>
      </w:pPr>
      <w:r>
        <w:rPr>
          <w:rFonts w:eastAsia="Times New Roman"/>
          <w:b/>
          <w:noProof/>
          <w:sz w:val="24"/>
          <w:szCs w:val="24"/>
        </w:rPr>
        <mc:AlternateContent>
          <mc:Choice Requires="wps">
            <w:drawing>
              <wp:anchor distT="0" distB="0" distL="114300" distR="114300" simplePos="0" relativeHeight="251663360" behindDoc="0" locked="0" layoutInCell="1" allowOverlap="1" wp14:anchorId="79DBD2FA" wp14:editId="0139B171">
                <wp:simplePos x="0" y="0"/>
                <wp:positionH relativeFrom="column">
                  <wp:posOffset>1671320</wp:posOffset>
                </wp:positionH>
                <wp:positionV relativeFrom="paragraph">
                  <wp:posOffset>110490</wp:posOffset>
                </wp:positionV>
                <wp:extent cx="4250690" cy="900430"/>
                <wp:effectExtent l="0" t="0" r="0" b="0"/>
                <wp:wrapNone/>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50690" cy="90043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7E7CB79" w14:textId="77777777" w:rsidR="00666445" w:rsidRPr="0061500D" w:rsidRDefault="00666445" w:rsidP="006F1C59">
                            <w:pPr>
                              <w:jc w:val="right"/>
                              <w:rPr>
                                <w:rFonts w:cs="Times New Roman"/>
                                <w:b/>
                                <w:sz w:val="36"/>
                                <w:szCs w:val="36"/>
                              </w:rPr>
                            </w:pPr>
                            <w:r w:rsidRPr="0061500D">
                              <w:rPr>
                                <w:rFonts w:cs="Times New Roman"/>
                                <w:b/>
                                <w:sz w:val="36"/>
                                <w:szCs w:val="36"/>
                              </w:rPr>
                              <w:t>Eastern Mediterranean University</w:t>
                            </w:r>
                          </w:p>
                          <w:p w14:paraId="6275836C" w14:textId="77777777" w:rsidR="00666445" w:rsidRDefault="00666445" w:rsidP="006F1C59">
                            <w:pPr>
                              <w:jc w:val="right"/>
                              <w:rPr>
                                <w:rFonts w:cs="Times New Roman"/>
                                <w:b/>
                                <w:sz w:val="36"/>
                                <w:szCs w:val="36"/>
                              </w:rPr>
                            </w:pPr>
                            <w:r w:rsidRPr="0061500D">
                              <w:rPr>
                                <w:rFonts w:cs="Times New Roman"/>
                                <w:b/>
                                <w:sz w:val="36"/>
                                <w:szCs w:val="36"/>
                              </w:rPr>
                              <w:t>Department of Mechanical Engineering</w:t>
                            </w:r>
                          </w:p>
                          <w:p w14:paraId="513FB55A" w14:textId="77777777" w:rsidR="00666445" w:rsidRDefault="00666445" w:rsidP="006F1C59">
                            <w:pPr>
                              <w:jc w:val="right"/>
                              <w:rPr>
                                <w:rFonts w:cs="Times New Roman"/>
                                <w:b/>
                                <w:sz w:val="36"/>
                                <w:szCs w:val="36"/>
                              </w:rPr>
                            </w:pPr>
                          </w:p>
                          <w:p w14:paraId="141D25D9" w14:textId="77777777" w:rsidR="00666445" w:rsidRPr="0061500D" w:rsidRDefault="00666445" w:rsidP="006F1C59">
                            <w:pPr>
                              <w:jc w:val="right"/>
                              <w:rPr>
                                <w:rFonts w:cs="Times New Roman"/>
                                <w:b/>
                                <w:sz w:val="36"/>
                                <w:szCs w:val="36"/>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9DBD2FA" id="_x0000_t202" coordsize="21600,21600" o:spt="202" path="m,l,21600r21600,l21600,xe">
                <v:stroke joinstyle="miter"/>
                <v:path gradientshapeok="t" o:connecttype="rect"/>
              </v:shapetype>
              <v:shape id="Text Box 3" o:spid="_x0000_s1026" type="#_x0000_t202" style="position:absolute;left:0;text-align:left;margin-left:131.6pt;margin-top:8.7pt;width:334.7pt;height:70.9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" stroked="f">
                <v:textbox>
                  <w:txbxContent>
                    <w:p w14:paraId="07E7CB79" w14:textId="77777777" w:rsidR="00666445" w:rsidRPr="0061500D" w:rsidRDefault="00666445" w:rsidP="006F1C59">
                      <w:pPr>
                        <w:jc w:val="right"/>
                        <w:rPr>
                          <w:rFonts w:cs="Times New Roman"/>
                          <w:b/>
                          <w:sz w:val="36"/>
                          <w:szCs w:val="36"/>
                        </w:rPr>
                      </w:pPr>
                      <w:r w:rsidRPr="0061500D">
                        <w:rPr>
                          <w:rFonts w:cs="Times New Roman"/>
                          <w:b/>
                          <w:sz w:val="36"/>
                          <w:szCs w:val="36"/>
                        </w:rPr>
                        <w:t>Eastern Mediterranean University</w:t>
                      </w:r>
                    </w:p>
                    <w:p w14:paraId="6275836C" w14:textId="77777777" w:rsidR="00666445" w:rsidRDefault="00666445" w:rsidP="006F1C59">
                      <w:pPr>
                        <w:jc w:val="right"/>
                        <w:rPr>
                          <w:rFonts w:cs="Times New Roman"/>
                          <w:b/>
                          <w:sz w:val="36"/>
                          <w:szCs w:val="36"/>
                        </w:rPr>
                      </w:pPr>
                      <w:r w:rsidRPr="0061500D">
                        <w:rPr>
                          <w:rFonts w:cs="Times New Roman"/>
                          <w:b/>
                          <w:sz w:val="36"/>
                          <w:szCs w:val="36"/>
                        </w:rPr>
                        <w:t>Department of Mechanical Engineering</w:t>
                      </w:r>
                    </w:p>
                    <w:p w14:paraId="513FB55A" w14:textId="77777777" w:rsidR="00666445" w:rsidRDefault="00666445" w:rsidP="006F1C59">
                      <w:pPr>
                        <w:jc w:val="right"/>
                        <w:rPr>
                          <w:rFonts w:cs="Times New Roman"/>
                          <w:b/>
                          <w:sz w:val="36"/>
                          <w:szCs w:val="36"/>
                        </w:rPr>
                      </w:pPr>
                    </w:p>
                    <w:p w14:paraId="141D25D9" w14:textId="77777777" w:rsidR="00666445" w:rsidRPr="0061500D" w:rsidRDefault="00666445" w:rsidP="006F1C59">
                      <w:pPr>
                        <w:jc w:val="right"/>
                        <w:rPr>
                          <w:rFonts w:cs="Times New Roman"/>
                          <w:b/>
                          <w:sz w:val="36"/>
                          <w:szCs w:val="36"/>
                        </w:rPr>
                      </w:pPr>
                    </w:p>
                  </w:txbxContent>
                </v:textbox>
              </v:shape>
            </w:pict>
          </mc:Fallback>
        </mc:AlternateContent>
      </w:r>
      <w:r>
        <w:rPr>
          <w:rFonts w:eastAsia="Times New Roman"/>
          <w:b/>
          <w:noProof/>
          <w:sz w:val="24"/>
          <w:szCs w:val="24"/>
        </w:rPr>
        <mc:AlternateContent>
          <mc:Choice Requires="wps">
            <w:drawing>
              <wp:anchor distT="0" distB="0" distL="114300" distR="114300" simplePos="0" relativeHeight="251662336" behindDoc="0" locked="0" layoutInCell="1" allowOverlap="1" wp14:anchorId="1D58EFD4" wp14:editId="77F55F32">
                <wp:simplePos x="0" y="0"/>
                <wp:positionH relativeFrom="column">
                  <wp:posOffset>-136525</wp:posOffset>
                </wp:positionH>
                <wp:positionV relativeFrom="paragraph">
                  <wp:posOffset>-50165</wp:posOffset>
                </wp:positionV>
                <wp:extent cx="1249680" cy="1263015"/>
                <wp:effectExtent l="3810" t="2540" r="635" b="3810"/>
                <wp:wrapNone/>
                <wp:docPr id="5"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49680" cy="126301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DCC2D8F" w14:textId="13412984" w:rsidR="00666445" w:rsidRDefault="00666445" w:rsidP="006F1C59"/>
                        </w:txbxContent>
                      </wps:txbx>
                      <wps:bodyPr rot="0" vert="horz" wrap="none" lIns="91440" tIns="45720" rIns="91440" bIns="45720" anchor="t" anchorCtr="0" upright="1">
                        <a:spAutoFit/>
                      </wps:bodyPr>
                    </wps:wsp>
                  </a:graphicData>
                </a:graphic>
                <wp14:sizeRelH relativeFrom="page">
                  <wp14:pctWidth>0</wp14:pctWidth>
                </wp14:sizeRelH>
                <wp14:sizeRelV relativeFrom="page">
                  <wp14:pctHeight>0</wp14:pctHeight>
                </wp14:sizeRelV>
              </wp:anchor>
            </w:drawing>
          </mc:Choice>
          <mc:Fallback>
            <w:pict>
              <v:shape w14:anchorId="1D58EFD4" id="Text Box 5" o:spid="_x0000_s1027" type="#_x0000_t202" style="position:absolute;left:0;text-align:left;margin-left:-10.75pt;margin-top:-3.95pt;width:98.4pt;height:99.45pt;z-index:251662336;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" stroked="f">
                <v:textbox style="mso-fit-shape-to-text:t">
                  <w:txbxContent>
                    <w:p w14:paraId="1DCC2D8F" w14:textId="13412984" w:rsidR="00666445" w:rsidRDefault="00666445" w:rsidP="006F1C59"/>
                  </w:txbxContent>
                </v:textbox>
              </v:shape>
            </w:pict>
          </mc:Fallback>
        </mc:AlternateContent>
      </w:r>
    </w:p>
    <w:p w14:paraId="316A935A" w14:textId="77777777" w:rsidR="006F1C59" w:rsidRDefault="006F1C59" w:rsidP="006F1C59">
      <w:pPr>
        <w:spacing w:after="0" w:line="240" w:lineRule="auto"/>
        <w:ind w:left="360"/>
        <w:jc w:val="center"/>
        <w:rPr>
          <w:rFonts w:eastAsia="Times New Roman"/>
          <w:b/>
          <w:sz w:val="24"/>
          <w:szCs w:val="24"/>
        </w:rPr>
      </w:pPr>
    </w:p>
    <w:p w14:paraId="60A3A448" w14:textId="77777777" w:rsidR="006F1C59" w:rsidRDefault="006F1C59" w:rsidP="006F1C59">
      <w:pPr>
        <w:spacing w:after="0" w:line="240" w:lineRule="auto"/>
        <w:ind w:left="360"/>
        <w:jc w:val="center"/>
        <w:rPr>
          <w:rFonts w:eastAsia="Times New Roman"/>
          <w:b/>
          <w:sz w:val="24"/>
          <w:szCs w:val="24"/>
        </w:rPr>
      </w:pPr>
    </w:p>
    <w:p w14:paraId="00E24E07" w14:textId="77777777" w:rsidR="006F1C59" w:rsidRDefault="006F1C59" w:rsidP="006F1C59">
      <w:pPr>
        <w:spacing w:after="0" w:line="240" w:lineRule="auto"/>
        <w:ind w:left="360"/>
        <w:jc w:val="center"/>
        <w:rPr>
          <w:rFonts w:eastAsia="Times New Roman"/>
          <w:b/>
          <w:sz w:val="24"/>
          <w:szCs w:val="24"/>
        </w:rPr>
      </w:pPr>
    </w:p>
    <w:bookmarkEnd w:id="0"/>
    <w:p w14:paraId="04D81D4A" w14:textId="77777777" w:rsidR="00AB2290" w:rsidRDefault="00AB2290"/>
    <w:p w14:paraId="71E862F1" w14:textId="2AFB2326" w:rsidR="00320C5C" w:rsidRDefault="00320C5C" w:rsidP="00172E5C">
      <w:pPr>
        <w:pStyle w:val="Heading1"/>
        <w:sectPr w:rsidR="00320C5C" w:rsidSect="00320C5C">
          <w:footerReference w:type="default" r:id="rId12"/>
          <w:pgSz w:w="11906" w:h="16838"/>
          <w:pgMar w:top="1417" w:right="1417" w:bottom="1417" w:left="1417" w:header="708" w:footer="708" w:gutter="0"/>
          <w:pgNumType w:fmt="lowerRoman" w:start="1"/>
          <w:cols w:space="708"/>
          <w:titlePg/>
          <w:docGrid w:linePitch="360"/>
        </w:sectPr>
      </w:pPr>
    </w:p>
    <w:p w14:paraId="7B28B2B0" w14:textId="77777777" w:rsidR="00980711" w:rsidRDefault="00980711" w:rsidP="00172E5C">
      <w:pPr>
        <w:pStyle w:val="Heading1"/>
      </w:pPr>
      <w:bookmarkStart w:id="1" w:name="_Toc217225037"/>
      <w:bookmarkStart w:id="2" w:name="_Hlk143441901"/>
      <w:r>
        <w:lastRenderedPageBreak/>
        <w:t>ABSTRACT</w:t>
      </w:r>
      <w:bookmarkEnd w:id="1"/>
    </w:p>
    <w:p w14:paraId="635C038B" w14:textId="77777777" w:rsidR="00980711" w:rsidRDefault="00980711" w:rsidP="00980711">
      <w:pPr>
        <w:pStyle w:val="ListParagraph"/>
        <w:numPr>
          <w:ilvl w:val="0"/>
          <w:numId w:val="1"/>
        </w:numPr>
      </w:pPr>
      <w:r>
        <w:t>Summary of the problem</w:t>
      </w:r>
    </w:p>
    <w:p w14:paraId="5C00E434" w14:textId="77777777" w:rsidR="00980711" w:rsidRDefault="00980711" w:rsidP="00980711">
      <w:pPr>
        <w:pStyle w:val="ListParagraph"/>
        <w:numPr>
          <w:ilvl w:val="0"/>
          <w:numId w:val="1"/>
        </w:numPr>
      </w:pPr>
      <w:r>
        <w:t>Summary of significance of the project</w:t>
      </w:r>
    </w:p>
    <w:p w14:paraId="293F90A2" w14:textId="77777777" w:rsidR="00980711" w:rsidRDefault="00980711" w:rsidP="00980711">
      <w:pPr>
        <w:pStyle w:val="ListParagraph"/>
        <w:numPr>
          <w:ilvl w:val="0"/>
          <w:numId w:val="1"/>
        </w:numPr>
      </w:pPr>
      <w:r>
        <w:t>Summary of project objectives</w:t>
      </w:r>
    </w:p>
    <w:p w14:paraId="069C665B" w14:textId="77777777" w:rsidR="00980711" w:rsidRDefault="00980711" w:rsidP="00980711">
      <w:pPr>
        <w:pStyle w:val="ListParagraph"/>
        <w:numPr>
          <w:ilvl w:val="0"/>
          <w:numId w:val="1"/>
        </w:numPr>
      </w:pPr>
      <w:r>
        <w:t>Summary of project constraints</w:t>
      </w:r>
    </w:p>
    <w:p w14:paraId="390F59D2" w14:textId="22D2BB7E" w:rsidR="00980711" w:rsidRDefault="00B6531B">
      <w:pPr>
        <w:spacing w:after="160" w:line="259" w:lineRule="auto"/>
      </w:pPr>
      <w:r w:rsidRPr="004420E1">
        <w:rPr>
          <w:b/>
          <w:bCs/>
        </w:rPr>
        <w:t xml:space="preserve">Keywords: </w:t>
      </w:r>
      <w:r w:rsidR="00980711">
        <w:br w:type="page"/>
      </w:r>
    </w:p>
    <w:p w14:paraId="266105D2" w14:textId="5E33525B" w:rsidR="0071637B" w:rsidRDefault="0071637B" w:rsidP="0071637B">
      <w:pPr>
        <w:pStyle w:val="Heading1"/>
      </w:pPr>
      <w:bookmarkStart w:id="3" w:name="_Toc217225038"/>
      <w:r>
        <w:lastRenderedPageBreak/>
        <w:t>ACKNOWLEDGEMENTS</w:t>
      </w:r>
      <w:bookmarkEnd w:id="3"/>
    </w:p>
    <w:p w14:paraId="32A18138" w14:textId="77777777" w:rsidR="0071637B" w:rsidRDefault="0071637B" w:rsidP="0071637B"/>
    <w:p w14:paraId="0D4B8CB0" w14:textId="2EE7CA04" w:rsidR="0071637B" w:rsidRPr="0071637B" w:rsidRDefault="0071637B" w:rsidP="0071637B">
      <w:pPr>
        <w:rPr>
          <w:color w:val="1F3864" w:themeColor="accent1" w:themeShade="80"/>
        </w:rPr>
      </w:pPr>
      <w:r w:rsidRPr="0071637B">
        <w:rPr>
          <w:color w:val="1F3864" w:themeColor="accent1" w:themeShade="80"/>
        </w:rPr>
        <w:t xml:space="preserve">Acknowledgments may be made to individuals or institutions not mentioned elsewhere in the </w:t>
      </w:r>
      <w:r w:rsidR="00AC1BAD">
        <w:rPr>
          <w:color w:val="1F3864" w:themeColor="accent1" w:themeShade="80"/>
        </w:rPr>
        <w:t xml:space="preserve">report </w:t>
      </w:r>
      <w:r w:rsidRPr="0071637B">
        <w:rPr>
          <w:color w:val="1F3864" w:themeColor="accent1" w:themeShade="80"/>
        </w:rPr>
        <w:t>who have made an important contribution.</w:t>
      </w:r>
    </w:p>
    <w:p w14:paraId="4924B785" w14:textId="77777777" w:rsidR="0071637B" w:rsidRDefault="0071637B">
      <w:pPr>
        <w:spacing w:after="160" w:line="259" w:lineRule="auto"/>
        <w:rPr>
          <w:rFonts w:asciiTheme="majorHAnsi" w:eastAsiaTheme="majorEastAsia" w:hAnsiTheme="majorHAnsi" w:cstheme="majorBidi"/>
          <w:color w:val="2F5496" w:themeColor="accent1" w:themeShade="BF"/>
          <w:sz w:val="32"/>
          <w:szCs w:val="32"/>
        </w:rPr>
      </w:pPr>
    </w:p>
    <w:p w14:paraId="67F5CC0B" w14:textId="77777777" w:rsidR="0071637B" w:rsidRDefault="0071637B">
      <w:pPr>
        <w:spacing w:after="160" w:line="259" w:lineRule="auto"/>
        <w:rPr>
          <w:rFonts w:asciiTheme="majorHAnsi" w:eastAsiaTheme="majorEastAsia" w:hAnsiTheme="majorHAnsi" w:cstheme="majorBidi"/>
          <w:color w:val="2F5496" w:themeColor="accent1" w:themeShade="BF"/>
          <w:sz w:val="32"/>
          <w:szCs w:val="32"/>
        </w:rPr>
      </w:pPr>
    </w:p>
    <w:p w14:paraId="645C95F6" w14:textId="77777777" w:rsidR="0071637B" w:rsidRDefault="0071637B">
      <w:pPr>
        <w:spacing w:after="160" w:line="259" w:lineRule="auto"/>
        <w:rPr>
          <w:rFonts w:asciiTheme="majorHAnsi" w:eastAsiaTheme="majorEastAsia" w:hAnsiTheme="majorHAnsi" w:cstheme="majorBidi"/>
          <w:color w:val="2F5496" w:themeColor="accent1" w:themeShade="BF"/>
          <w:sz w:val="32"/>
          <w:szCs w:val="32"/>
        </w:rPr>
      </w:pPr>
    </w:p>
    <w:p w14:paraId="310B6364" w14:textId="77777777" w:rsidR="0071637B" w:rsidRDefault="0071637B">
      <w:pPr>
        <w:spacing w:after="160" w:line="259" w:lineRule="auto"/>
        <w:rPr>
          <w:rFonts w:asciiTheme="majorHAnsi" w:eastAsiaTheme="majorEastAsia" w:hAnsiTheme="majorHAnsi" w:cstheme="majorBidi"/>
          <w:color w:val="2F5496" w:themeColor="accent1" w:themeShade="BF"/>
          <w:sz w:val="32"/>
          <w:szCs w:val="32"/>
        </w:rPr>
      </w:pPr>
    </w:p>
    <w:p w14:paraId="59BFE18A" w14:textId="77777777" w:rsidR="0071637B" w:rsidRDefault="0071637B">
      <w:pPr>
        <w:spacing w:after="160" w:line="259" w:lineRule="auto"/>
        <w:rPr>
          <w:rFonts w:asciiTheme="majorHAnsi" w:eastAsiaTheme="majorEastAsia" w:hAnsiTheme="majorHAnsi" w:cstheme="majorBidi"/>
          <w:color w:val="2F5496" w:themeColor="accent1" w:themeShade="BF"/>
          <w:sz w:val="32"/>
          <w:szCs w:val="32"/>
        </w:rPr>
      </w:pPr>
    </w:p>
    <w:p w14:paraId="6FC19B0A" w14:textId="77777777" w:rsidR="0071637B" w:rsidRDefault="0071637B">
      <w:pPr>
        <w:spacing w:after="160" w:line="259" w:lineRule="auto"/>
        <w:rPr>
          <w:rFonts w:asciiTheme="majorHAnsi" w:eastAsiaTheme="majorEastAsia" w:hAnsiTheme="majorHAnsi" w:cstheme="majorBidi"/>
          <w:color w:val="2F5496" w:themeColor="accent1" w:themeShade="BF"/>
          <w:sz w:val="32"/>
          <w:szCs w:val="32"/>
        </w:rPr>
      </w:pPr>
    </w:p>
    <w:p w14:paraId="6A2434D5" w14:textId="77777777" w:rsidR="0071637B" w:rsidRDefault="0071637B">
      <w:pPr>
        <w:spacing w:after="160" w:line="259" w:lineRule="auto"/>
        <w:rPr>
          <w:rFonts w:asciiTheme="majorHAnsi" w:eastAsiaTheme="majorEastAsia" w:hAnsiTheme="majorHAnsi" w:cstheme="majorBidi"/>
          <w:color w:val="2F5496" w:themeColor="accent1" w:themeShade="BF"/>
          <w:sz w:val="32"/>
          <w:szCs w:val="32"/>
        </w:rPr>
      </w:pPr>
    </w:p>
    <w:p w14:paraId="7E2806D6" w14:textId="77777777" w:rsidR="0071637B" w:rsidRDefault="0071637B">
      <w:pPr>
        <w:spacing w:after="160" w:line="259" w:lineRule="auto"/>
        <w:rPr>
          <w:rFonts w:asciiTheme="majorHAnsi" w:eastAsiaTheme="majorEastAsia" w:hAnsiTheme="majorHAnsi" w:cstheme="majorBidi"/>
          <w:color w:val="2F5496" w:themeColor="accent1" w:themeShade="BF"/>
          <w:sz w:val="32"/>
          <w:szCs w:val="32"/>
        </w:rPr>
      </w:pPr>
    </w:p>
    <w:p w14:paraId="40442967" w14:textId="77777777" w:rsidR="0071637B" w:rsidRDefault="0071637B">
      <w:pPr>
        <w:spacing w:after="160" w:line="259" w:lineRule="auto"/>
        <w:rPr>
          <w:rFonts w:asciiTheme="majorHAnsi" w:eastAsiaTheme="majorEastAsia" w:hAnsiTheme="majorHAnsi" w:cstheme="majorBidi"/>
          <w:color w:val="2F5496" w:themeColor="accent1" w:themeShade="BF"/>
          <w:sz w:val="32"/>
          <w:szCs w:val="32"/>
        </w:rPr>
      </w:pPr>
    </w:p>
    <w:p w14:paraId="0313ED26" w14:textId="77777777" w:rsidR="0071637B" w:rsidRDefault="0071637B">
      <w:pPr>
        <w:spacing w:after="160" w:line="259" w:lineRule="auto"/>
        <w:rPr>
          <w:rFonts w:asciiTheme="majorHAnsi" w:eastAsiaTheme="majorEastAsia" w:hAnsiTheme="majorHAnsi" w:cstheme="majorBidi"/>
          <w:color w:val="2F5496" w:themeColor="accent1" w:themeShade="BF"/>
          <w:sz w:val="32"/>
          <w:szCs w:val="32"/>
        </w:rPr>
      </w:pPr>
    </w:p>
    <w:p w14:paraId="1E4B8E61" w14:textId="77777777" w:rsidR="0071637B" w:rsidRDefault="0071637B">
      <w:pPr>
        <w:spacing w:after="160" w:line="259" w:lineRule="auto"/>
        <w:rPr>
          <w:rFonts w:asciiTheme="majorHAnsi" w:eastAsiaTheme="majorEastAsia" w:hAnsiTheme="majorHAnsi" w:cstheme="majorBidi"/>
          <w:color w:val="2F5496" w:themeColor="accent1" w:themeShade="BF"/>
          <w:sz w:val="32"/>
          <w:szCs w:val="32"/>
        </w:rPr>
      </w:pPr>
    </w:p>
    <w:p w14:paraId="022907A4" w14:textId="77777777" w:rsidR="0071637B" w:rsidRDefault="0071637B">
      <w:pPr>
        <w:spacing w:after="160" w:line="259" w:lineRule="auto"/>
        <w:rPr>
          <w:rFonts w:asciiTheme="majorHAnsi" w:eastAsiaTheme="majorEastAsia" w:hAnsiTheme="majorHAnsi" w:cstheme="majorBidi"/>
          <w:color w:val="2F5496" w:themeColor="accent1" w:themeShade="BF"/>
          <w:sz w:val="32"/>
          <w:szCs w:val="32"/>
        </w:rPr>
      </w:pPr>
    </w:p>
    <w:p w14:paraId="32FB91FD" w14:textId="77777777" w:rsidR="0071637B" w:rsidRDefault="0071637B">
      <w:pPr>
        <w:spacing w:after="160" w:line="259" w:lineRule="auto"/>
        <w:rPr>
          <w:rFonts w:asciiTheme="majorHAnsi" w:eastAsiaTheme="majorEastAsia" w:hAnsiTheme="majorHAnsi" w:cstheme="majorBidi"/>
          <w:color w:val="2F5496" w:themeColor="accent1" w:themeShade="BF"/>
          <w:sz w:val="32"/>
          <w:szCs w:val="32"/>
        </w:rPr>
      </w:pPr>
    </w:p>
    <w:p w14:paraId="755AD037" w14:textId="77777777" w:rsidR="0071637B" w:rsidRDefault="0071637B">
      <w:pPr>
        <w:spacing w:after="160" w:line="259" w:lineRule="auto"/>
        <w:rPr>
          <w:rFonts w:asciiTheme="majorHAnsi" w:eastAsiaTheme="majorEastAsia" w:hAnsiTheme="majorHAnsi" w:cstheme="majorBidi"/>
          <w:color w:val="2F5496" w:themeColor="accent1" w:themeShade="BF"/>
          <w:sz w:val="32"/>
          <w:szCs w:val="32"/>
        </w:rPr>
      </w:pPr>
    </w:p>
    <w:p w14:paraId="74D1E160" w14:textId="77777777" w:rsidR="0071637B" w:rsidRDefault="0071637B">
      <w:pPr>
        <w:spacing w:after="160" w:line="259" w:lineRule="auto"/>
        <w:rPr>
          <w:rFonts w:asciiTheme="majorHAnsi" w:eastAsiaTheme="majorEastAsia" w:hAnsiTheme="majorHAnsi" w:cstheme="majorBidi"/>
          <w:color w:val="2F5496" w:themeColor="accent1" w:themeShade="BF"/>
          <w:sz w:val="32"/>
          <w:szCs w:val="32"/>
        </w:rPr>
      </w:pPr>
    </w:p>
    <w:p w14:paraId="0EB29B91" w14:textId="77777777" w:rsidR="0071637B" w:rsidRDefault="0071637B">
      <w:pPr>
        <w:spacing w:after="160" w:line="259" w:lineRule="auto"/>
        <w:rPr>
          <w:rFonts w:asciiTheme="majorHAnsi" w:eastAsiaTheme="majorEastAsia" w:hAnsiTheme="majorHAnsi" w:cstheme="majorBidi"/>
          <w:color w:val="2F5496" w:themeColor="accent1" w:themeShade="BF"/>
          <w:sz w:val="32"/>
          <w:szCs w:val="32"/>
        </w:rPr>
      </w:pPr>
    </w:p>
    <w:p w14:paraId="1EE0EF5A" w14:textId="77777777" w:rsidR="0071637B" w:rsidRDefault="0071637B">
      <w:pPr>
        <w:spacing w:after="160" w:line="259" w:lineRule="auto"/>
        <w:rPr>
          <w:rFonts w:asciiTheme="majorHAnsi" w:eastAsiaTheme="majorEastAsia" w:hAnsiTheme="majorHAnsi" w:cstheme="majorBidi"/>
          <w:color w:val="2F5496" w:themeColor="accent1" w:themeShade="BF"/>
          <w:sz w:val="32"/>
          <w:szCs w:val="32"/>
        </w:rPr>
      </w:pPr>
    </w:p>
    <w:p w14:paraId="7749BAB4" w14:textId="77777777" w:rsidR="0071637B" w:rsidRDefault="0071637B">
      <w:pPr>
        <w:spacing w:after="160" w:line="259" w:lineRule="auto"/>
        <w:rPr>
          <w:rFonts w:asciiTheme="majorHAnsi" w:eastAsiaTheme="majorEastAsia" w:hAnsiTheme="majorHAnsi" w:cstheme="majorBidi"/>
          <w:color w:val="2F5496" w:themeColor="accent1" w:themeShade="BF"/>
          <w:sz w:val="32"/>
          <w:szCs w:val="32"/>
        </w:rPr>
      </w:pPr>
    </w:p>
    <w:p w14:paraId="451914DD" w14:textId="77777777" w:rsidR="0071637B" w:rsidRDefault="0071637B">
      <w:pPr>
        <w:spacing w:after="160" w:line="259" w:lineRule="auto"/>
        <w:rPr>
          <w:rFonts w:asciiTheme="majorHAnsi" w:eastAsiaTheme="majorEastAsia" w:hAnsiTheme="majorHAnsi" w:cstheme="majorBidi"/>
          <w:color w:val="2F5496" w:themeColor="accent1" w:themeShade="BF"/>
          <w:sz w:val="32"/>
          <w:szCs w:val="32"/>
        </w:rPr>
      </w:pPr>
    </w:p>
    <w:p w14:paraId="1986CDCC" w14:textId="77777777" w:rsidR="0071637B" w:rsidRDefault="0071637B">
      <w:pPr>
        <w:spacing w:after="160" w:line="259" w:lineRule="auto"/>
        <w:rPr>
          <w:rFonts w:asciiTheme="majorHAnsi" w:eastAsiaTheme="majorEastAsia" w:hAnsiTheme="majorHAnsi" w:cstheme="majorBidi"/>
          <w:color w:val="2F5496" w:themeColor="accent1" w:themeShade="BF"/>
          <w:sz w:val="32"/>
          <w:szCs w:val="32"/>
        </w:rPr>
      </w:pPr>
    </w:p>
    <w:p w14:paraId="3B4F0473" w14:textId="4C8D20F7" w:rsidR="0071637B" w:rsidRDefault="0071637B" w:rsidP="0071637B">
      <w:pPr>
        <w:pStyle w:val="Heading1"/>
      </w:pPr>
      <w:bookmarkStart w:id="4" w:name="_Toc217225039"/>
      <w:r>
        <w:lastRenderedPageBreak/>
        <w:t>COPYRIGHT</w:t>
      </w:r>
      <w:bookmarkEnd w:id="4"/>
    </w:p>
    <w:p w14:paraId="28D117DA" w14:textId="77777777" w:rsidR="0071637B" w:rsidRPr="0071637B" w:rsidRDefault="0071637B" w:rsidP="0071637B">
      <w:pPr>
        <w:spacing w:after="160" w:line="259" w:lineRule="auto"/>
        <w:rPr>
          <w:rFonts w:eastAsiaTheme="majorEastAsia" w:cs="Times New Roman"/>
          <w:color w:val="1F3864" w:themeColor="accent1" w:themeShade="80"/>
        </w:rPr>
      </w:pPr>
      <w:r w:rsidRPr="0071637B">
        <w:rPr>
          <w:rFonts w:eastAsiaTheme="majorEastAsia" w:cs="Times New Roman"/>
          <w:color w:val="1F3864" w:themeColor="accent1" w:themeShade="80"/>
        </w:rPr>
        <w:t xml:space="preserve">“We the team members, </w:t>
      </w:r>
    </w:p>
    <w:p w14:paraId="788CCD26" w14:textId="77777777" w:rsidR="0071637B" w:rsidRPr="0071637B" w:rsidRDefault="0071637B" w:rsidP="0071637B">
      <w:pPr>
        <w:spacing w:after="160" w:line="259" w:lineRule="auto"/>
        <w:rPr>
          <w:rFonts w:eastAsiaTheme="majorEastAsia" w:cs="Times New Roman"/>
          <w:color w:val="1F3864" w:themeColor="accent1" w:themeShade="80"/>
        </w:rPr>
      </w:pPr>
    </w:p>
    <w:p w14:paraId="4CA72B88" w14:textId="3E5A396E" w:rsidR="0071637B" w:rsidRPr="0071637B" w:rsidRDefault="0071637B" w:rsidP="0071637B">
      <w:pPr>
        <w:spacing w:after="160" w:line="259" w:lineRule="auto"/>
        <w:rPr>
          <w:rFonts w:eastAsiaTheme="majorEastAsia" w:cs="Times New Roman"/>
          <w:color w:val="1F3864" w:themeColor="accent1" w:themeShade="80"/>
        </w:rPr>
      </w:pPr>
      <w:r w:rsidRPr="0071637B">
        <w:rPr>
          <w:rFonts w:eastAsiaTheme="majorEastAsia" w:cs="Times New Roman"/>
          <w:color w:val="1F3864" w:themeColor="accent1" w:themeShade="80"/>
        </w:rPr>
        <w:t>__________________________________________________________________________________</w:t>
      </w:r>
    </w:p>
    <w:p w14:paraId="735C3F13" w14:textId="07C21753" w:rsidR="0071637B" w:rsidRPr="0071637B" w:rsidRDefault="0071637B" w:rsidP="0071637B">
      <w:pPr>
        <w:spacing w:after="160" w:line="259" w:lineRule="auto"/>
        <w:rPr>
          <w:rFonts w:eastAsiaTheme="majorEastAsia" w:cs="Times New Roman"/>
          <w:color w:val="1F3864" w:themeColor="accent1" w:themeShade="80"/>
        </w:rPr>
      </w:pPr>
      <w:r w:rsidRPr="0071637B">
        <w:rPr>
          <w:rFonts w:eastAsiaTheme="majorEastAsia" w:cs="Times New Roman"/>
          <w:color w:val="1F3864" w:themeColor="accent1" w:themeShade="80"/>
        </w:rPr>
        <w:t>Member 1</w:t>
      </w:r>
      <w:r w:rsidRPr="0071637B">
        <w:rPr>
          <w:rFonts w:eastAsiaTheme="majorEastAsia" w:cs="Times New Roman"/>
          <w:color w:val="1F3864" w:themeColor="accent1" w:themeShade="80"/>
        </w:rPr>
        <w:tab/>
        <w:t xml:space="preserve">       Member 2                     Member 3                  Member 4</w:t>
      </w:r>
      <w:r w:rsidRPr="0071637B">
        <w:rPr>
          <w:rFonts w:eastAsiaTheme="majorEastAsia" w:cs="Times New Roman"/>
          <w:color w:val="1F3864" w:themeColor="accent1" w:themeShade="80"/>
        </w:rPr>
        <w:tab/>
      </w:r>
      <w:r w:rsidRPr="0071637B">
        <w:rPr>
          <w:rFonts w:eastAsiaTheme="majorEastAsia" w:cs="Times New Roman"/>
          <w:color w:val="1F3864" w:themeColor="accent1" w:themeShade="80"/>
        </w:rPr>
        <w:tab/>
        <w:t xml:space="preserve">      Member 5</w:t>
      </w:r>
    </w:p>
    <w:p w14:paraId="443DDCA5" w14:textId="34ECBC8E" w:rsidR="0071637B" w:rsidRPr="0071637B" w:rsidRDefault="0071637B" w:rsidP="0071637B">
      <w:pPr>
        <w:spacing w:after="160" w:line="259" w:lineRule="auto"/>
        <w:rPr>
          <w:rFonts w:eastAsiaTheme="majorEastAsia" w:cs="Times New Roman"/>
          <w:color w:val="1F3864" w:themeColor="accent1" w:themeShade="80"/>
        </w:rPr>
      </w:pPr>
    </w:p>
    <w:p w14:paraId="1446706C" w14:textId="77777777" w:rsidR="0071637B" w:rsidRPr="0071637B" w:rsidRDefault="0071637B" w:rsidP="0071637B">
      <w:pPr>
        <w:spacing w:after="160" w:line="259" w:lineRule="auto"/>
        <w:rPr>
          <w:rFonts w:eastAsiaTheme="majorEastAsia" w:cs="Times New Roman"/>
          <w:color w:val="1F3864" w:themeColor="accent1" w:themeShade="80"/>
        </w:rPr>
      </w:pPr>
    </w:p>
    <w:p w14:paraId="5D1DC0F0" w14:textId="77777777" w:rsidR="0071637B" w:rsidRPr="0071637B" w:rsidRDefault="0071637B" w:rsidP="0071637B">
      <w:pPr>
        <w:spacing w:after="160" w:line="259" w:lineRule="auto"/>
        <w:rPr>
          <w:rFonts w:eastAsiaTheme="majorEastAsia" w:cs="Times New Roman"/>
          <w:color w:val="1F3864" w:themeColor="accent1" w:themeShade="80"/>
        </w:rPr>
      </w:pPr>
    </w:p>
    <w:p w14:paraId="597FA255" w14:textId="47ABC4AD" w:rsidR="0071637B" w:rsidRPr="0071637B" w:rsidRDefault="0071637B" w:rsidP="0071637B">
      <w:pPr>
        <w:spacing w:after="160" w:line="259" w:lineRule="auto"/>
        <w:jc w:val="both"/>
        <w:rPr>
          <w:rFonts w:eastAsiaTheme="majorEastAsia" w:cs="Times New Roman"/>
          <w:color w:val="1F3864" w:themeColor="accent1" w:themeShade="80"/>
        </w:rPr>
      </w:pPr>
      <w:r w:rsidRPr="0071637B">
        <w:rPr>
          <w:rFonts w:eastAsiaTheme="majorEastAsia" w:cs="Times New Roman"/>
          <w:color w:val="1F3864" w:themeColor="accent1" w:themeShade="80"/>
        </w:rPr>
        <w:t xml:space="preserve">Hereby assign our copyright of this </w:t>
      </w:r>
      <w:r w:rsidR="00F13BE1">
        <w:rPr>
          <w:rFonts w:eastAsiaTheme="majorEastAsia" w:cs="Times New Roman"/>
          <w:color w:val="1F3864" w:themeColor="accent1" w:themeShade="80"/>
        </w:rPr>
        <w:t>design</w:t>
      </w:r>
      <w:r w:rsidRPr="0071637B">
        <w:rPr>
          <w:rFonts w:eastAsiaTheme="majorEastAsia" w:cs="Times New Roman"/>
          <w:color w:val="1F3864" w:themeColor="accent1" w:themeShade="80"/>
        </w:rPr>
        <w:t xml:space="preserve"> and the corresponding </w:t>
      </w:r>
      <w:r w:rsidR="00F13BE1">
        <w:rPr>
          <w:rFonts w:eastAsiaTheme="majorEastAsia" w:cs="Times New Roman"/>
          <w:color w:val="1F3864" w:themeColor="accent1" w:themeShade="80"/>
        </w:rPr>
        <w:t>report</w:t>
      </w:r>
      <w:r w:rsidRPr="0071637B">
        <w:rPr>
          <w:rFonts w:eastAsiaTheme="majorEastAsia" w:cs="Times New Roman"/>
          <w:color w:val="1F3864" w:themeColor="accent1" w:themeShade="80"/>
        </w:rPr>
        <w:t xml:space="preserve"> to the Department of Mechanical Engineering, Eastern Mediterranean University. We also hereby agree that the video of our Oral Presentations ifs the full property of the Department of Mechanical Engineering.”</w:t>
      </w:r>
    </w:p>
    <w:p w14:paraId="10838D58" w14:textId="77777777" w:rsidR="0071637B" w:rsidRPr="0071637B" w:rsidRDefault="0071637B" w:rsidP="0071637B">
      <w:pPr>
        <w:spacing w:after="160" w:line="259" w:lineRule="auto"/>
        <w:rPr>
          <w:rFonts w:eastAsiaTheme="majorEastAsia" w:cs="Times New Roman"/>
          <w:color w:val="1F3864" w:themeColor="accent1" w:themeShade="80"/>
        </w:rPr>
      </w:pPr>
    </w:p>
    <w:p w14:paraId="746755AF" w14:textId="28B32037" w:rsidR="0071637B" w:rsidRPr="0071637B" w:rsidRDefault="0071637B" w:rsidP="0071637B">
      <w:pPr>
        <w:spacing w:after="160" w:line="259" w:lineRule="auto"/>
        <w:jc w:val="both"/>
        <w:rPr>
          <w:rFonts w:eastAsiaTheme="majorEastAsia" w:cs="Times New Roman"/>
          <w:color w:val="1F3864" w:themeColor="accent1" w:themeShade="80"/>
        </w:rPr>
      </w:pPr>
      <w:r w:rsidRPr="0071637B">
        <w:rPr>
          <w:rFonts w:eastAsiaTheme="majorEastAsia" w:cs="Times New Roman"/>
          <w:color w:val="1F3864" w:themeColor="accent1" w:themeShade="80"/>
        </w:rPr>
        <w:t xml:space="preserve">The publication of this report does not constitute approval by </w:t>
      </w:r>
      <w:r w:rsidR="00F13BE1" w:rsidRPr="0071637B">
        <w:rPr>
          <w:rFonts w:eastAsiaTheme="majorEastAsia" w:cs="Times New Roman"/>
          <w:color w:val="1F3864" w:themeColor="accent1" w:themeShade="80"/>
        </w:rPr>
        <w:t>the Department</w:t>
      </w:r>
      <w:r w:rsidRPr="0071637B">
        <w:rPr>
          <w:rFonts w:eastAsiaTheme="majorEastAsia" w:cs="Times New Roman"/>
          <w:color w:val="1F3864" w:themeColor="accent1" w:themeShade="80"/>
        </w:rPr>
        <w:t xml:space="preserve"> of Mechanical Engineering, Eastern Mediterranean University or its faculty members of the findings or conclusions contained herein.  It is published for the exchange and stimulation of ideas.</w:t>
      </w:r>
    </w:p>
    <w:p w14:paraId="3BEFEA8F" w14:textId="77777777" w:rsidR="0071637B" w:rsidRDefault="0071637B">
      <w:pPr>
        <w:spacing w:after="160" w:line="259" w:lineRule="auto"/>
        <w:rPr>
          <w:rFonts w:asciiTheme="majorHAnsi" w:eastAsiaTheme="majorEastAsia" w:hAnsiTheme="majorHAnsi" w:cstheme="majorBidi"/>
          <w:color w:val="2F5496" w:themeColor="accent1" w:themeShade="BF"/>
          <w:sz w:val="32"/>
          <w:szCs w:val="32"/>
        </w:rPr>
      </w:pPr>
    </w:p>
    <w:p w14:paraId="507DB0BF" w14:textId="77777777" w:rsidR="0071637B" w:rsidRDefault="0071637B">
      <w:pPr>
        <w:spacing w:after="160" w:line="259" w:lineRule="auto"/>
        <w:rPr>
          <w:rFonts w:asciiTheme="majorHAnsi" w:eastAsiaTheme="majorEastAsia" w:hAnsiTheme="majorHAnsi" w:cstheme="majorBidi"/>
          <w:color w:val="2F5496" w:themeColor="accent1" w:themeShade="BF"/>
          <w:sz w:val="32"/>
          <w:szCs w:val="32"/>
        </w:rPr>
      </w:pPr>
    </w:p>
    <w:p w14:paraId="6FC41BD7" w14:textId="51EA9DFC" w:rsidR="0071637B" w:rsidRDefault="0071637B">
      <w:pPr>
        <w:spacing w:after="160" w:line="259" w:lineRule="auto"/>
        <w:rPr>
          <w:rFonts w:asciiTheme="majorHAnsi" w:eastAsiaTheme="majorEastAsia" w:hAnsiTheme="majorHAnsi" w:cstheme="majorBidi"/>
          <w:color w:val="2F5496" w:themeColor="accent1" w:themeShade="BF"/>
          <w:sz w:val="32"/>
          <w:szCs w:val="32"/>
        </w:rPr>
      </w:pPr>
    </w:p>
    <w:p w14:paraId="2B49A5DC" w14:textId="77777777" w:rsidR="003862C3" w:rsidRDefault="003862C3">
      <w:pPr>
        <w:spacing w:after="160" w:line="259" w:lineRule="auto"/>
        <w:rPr>
          <w:rFonts w:asciiTheme="majorHAnsi" w:eastAsiaTheme="majorEastAsia" w:hAnsiTheme="majorHAnsi" w:cstheme="majorBidi"/>
          <w:color w:val="2F5496" w:themeColor="accent1" w:themeShade="BF"/>
          <w:sz w:val="32"/>
          <w:szCs w:val="32"/>
        </w:rPr>
      </w:pPr>
    </w:p>
    <w:p w14:paraId="5F597800" w14:textId="77777777" w:rsidR="0071637B" w:rsidRDefault="0071637B">
      <w:pPr>
        <w:spacing w:after="160" w:line="259" w:lineRule="auto"/>
        <w:rPr>
          <w:rFonts w:asciiTheme="majorHAnsi" w:eastAsiaTheme="majorEastAsia" w:hAnsiTheme="majorHAnsi" w:cstheme="majorBidi"/>
          <w:color w:val="2F5496" w:themeColor="accent1" w:themeShade="BF"/>
          <w:sz w:val="32"/>
          <w:szCs w:val="32"/>
        </w:rPr>
      </w:pPr>
    </w:p>
    <w:p w14:paraId="4BDC2025" w14:textId="77777777" w:rsidR="0071637B" w:rsidRDefault="0071637B">
      <w:pPr>
        <w:spacing w:after="160" w:line="259" w:lineRule="auto"/>
        <w:rPr>
          <w:rFonts w:asciiTheme="majorHAnsi" w:eastAsiaTheme="majorEastAsia" w:hAnsiTheme="majorHAnsi" w:cstheme="majorBidi"/>
          <w:color w:val="2F5496" w:themeColor="accent1" w:themeShade="BF"/>
          <w:sz w:val="32"/>
          <w:szCs w:val="32"/>
        </w:rPr>
      </w:pPr>
    </w:p>
    <w:p w14:paraId="20504049" w14:textId="77777777" w:rsidR="0071637B" w:rsidRDefault="0071637B">
      <w:pPr>
        <w:spacing w:after="160" w:line="259" w:lineRule="auto"/>
        <w:rPr>
          <w:rFonts w:asciiTheme="majorHAnsi" w:eastAsiaTheme="majorEastAsia" w:hAnsiTheme="majorHAnsi" w:cstheme="majorBidi"/>
          <w:color w:val="2F5496" w:themeColor="accent1" w:themeShade="BF"/>
          <w:sz w:val="32"/>
          <w:szCs w:val="32"/>
        </w:rPr>
      </w:pPr>
    </w:p>
    <w:p w14:paraId="5681F9AC" w14:textId="77777777" w:rsidR="0071637B" w:rsidRDefault="0071637B">
      <w:pPr>
        <w:spacing w:after="160" w:line="259" w:lineRule="auto"/>
        <w:rPr>
          <w:rFonts w:asciiTheme="majorHAnsi" w:eastAsiaTheme="majorEastAsia" w:hAnsiTheme="majorHAnsi" w:cstheme="majorBidi"/>
          <w:color w:val="2F5496" w:themeColor="accent1" w:themeShade="BF"/>
          <w:sz w:val="32"/>
          <w:szCs w:val="32"/>
        </w:rPr>
      </w:pPr>
    </w:p>
    <w:p w14:paraId="5FF31296" w14:textId="77777777" w:rsidR="0071637B" w:rsidRDefault="0071637B">
      <w:pPr>
        <w:spacing w:after="160" w:line="259" w:lineRule="auto"/>
        <w:rPr>
          <w:rFonts w:asciiTheme="majorHAnsi" w:eastAsiaTheme="majorEastAsia" w:hAnsiTheme="majorHAnsi" w:cstheme="majorBidi"/>
          <w:color w:val="2F5496" w:themeColor="accent1" w:themeShade="BF"/>
          <w:sz w:val="32"/>
          <w:szCs w:val="32"/>
        </w:rPr>
      </w:pPr>
    </w:p>
    <w:p w14:paraId="6D1459DA" w14:textId="77777777" w:rsidR="0071637B" w:rsidRDefault="0071637B">
      <w:pPr>
        <w:spacing w:after="160" w:line="259" w:lineRule="auto"/>
        <w:rPr>
          <w:rFonts w:asciiTheme="majorHAnsi" w:eastAsiaTheme="majorEastAsia" w:hAnsiTheme="majorHAnsi" w:cstheme="majorBidi"/>
          <w:color w:val="2F5496" w:themeColor="accent1" w:themeShade="BF"/>
          <w:sz w:val="32"/>
          <w:szCs w:val="32"/>
        </w:rPr>
      </w:pPr>
    </w:p>
    <w:p w14:paraId="504622F2" w14:textId="77777777" w:rsidR="0071637B" w:rsidRDefault="0071637B">
      <w:pPr>
        <w:spacing w:after="160" w:line="259" w:lineRule="auto"/>
        <w:rPr>
          <w:rFonts w:asciiTheme="majorHAnsi" w:eastAsiaTheme="majorEastAsia" w:hAnsiTheme="majorHAnsi" w:cstheme="majorBidi"/>
          <w:color w:val="2F5496" w:themeColor="accent1" w:themeShade="BF"/>
          <w:sz w:val="32"/>
          <w:szCs w:val="32"/>
        </w:rPr>
      </w:pPr>
    </w:p>
    <w:p w14:paraId="5C22B80B" w14:textId="77777777" w:rsidR="0071637B" w:rsidRDefault="0071637B">
      <w:pPr>
        <w:spacing w:after="160" w:line="259" w:lineRule="auto"/>
        <w:rPr>
          <w:rFonts w:asciiTheme="majorHAnsi" w:eastAsiaTheme="majorEastAsia" w:hAnsiTheme="majorHAnsi" w:cstheme="majorBidi"/>
          <w:color w:val="2F5496" w:themeColor="accent1" w:themeShade="BF"/>
          <w:sz w:val="32"/>
          <w:szCs w:val="32"/>
        </w:rPr>
      </w:pPr>
    </w:p>
    <w:p w14:paraId="1BBD0611" w14:textId="77777777" w:rsidR="0071637B" w:rsidRDefault="0071637B">
      <w:pPr>
        <w:spacing w:after="160" w:line="259" w:lineRule="auto"/>
        <w:rPr>
          <w:rFonts w:asciiTheme="majorHAnsi" w:eastAsiaTheme="majorEastAsia" w:hAnsiTheme="majorHAnsi" w:cstheme="majorBidi"/>
          <w:color w:val="2F5496" w:themeColor="accent1" w:themeShade="BF"/>
          <w:sz w:val="32"/>
          <w:szCs w:val="32"/>
        </w:rPr>
      </w:pPr>
    </w:p>
    <w:bookmarkEnd w:id="2" w:displacedByCustomXml="next"/>
    <w:sdt>
      <w:sdtPr>
        <w:rPr>
          <w:rFonts w:eastAsiaTheme="minorHAnsi" w:cstheme="minorBidi"/>
          <w:b w:val="0"/>
          <w:color w:val="auto"/>
          <w:sz w:val="22"/>
          <w:szCs w:val="22"/>
        </w:rPr>
        <w:id w:val="-1380082507"/>
        <w:docPartObj>
          <w:docPartGallery w:val="Table of Contents"/>
          <w:docPartUnique/>
        </w:docPartObj>
      </w:sdtPr>
      <w:sdtEndPr>
        <w:rPr>
          <w:bCs/>
          <w:noProof/>
        </w:rPr>
      </w:sdtEndPr>
      <w:sdtContent>
        <w:p w14:paraId="1CF59FF0" w14:textId="77777777" w:rsidR="00980711" w:rsidRDefault="00980711" w:rsidP="00172E5C">
          <w:pPr>
            <w:pStyle w:val="TOCHeading"/>
          </w:pPr>
          <w:r>
            <w:t>TABLE OF CONTENTS</w:t>
          </w:r>
        </w:p>
        <w:p w14:paraId="4453AC4A" w14:textId="140FB563" w:rsidR="007309CE" w:rsidRDefault="00980711">
          <w:pPr>
            <w:pStyle w:val="TOC1"/>
            <w:tabs>
              <w:tab w:val="right" w:leader="dot" w:pos="9062"/>
            </w:tabs>
            <w:rPr>
              <w:rFonts w:asciiTheme="minorHAnsi" w:eastAsiaTheme="minorEastAsia" w:hAnsiTheme="minorHAnsi"/>
              <w:noProof/>
              <w:kern w:val="2"/>
              <w:sz w:val="24"/>
              <w:szCs w:val="24"/>
              <w:lang w:val="en-GB" w:eastAsia="en-GB"/>
              <w14:ligatures w14:val="standardContextual"/>
            </w:rPr>
          </w:pPr>
          <w:r>
            <w:fldChar w:fldCharType="begin"/>
          </w:r>
          <w:r>
            <w:instrText xml:space="preserve"> TOC \o "1-3" \h \z \u </w:instrText>
          </w:r>
          <w:r>
            <w:fldChar w:fldCharType="separate"/>
          </w:r>
          <w:hyperlink w:anchor="_Toc217225037" w:history="1">
            <w:r w:rsidR="007309CE" w:rsidRPr="00A3070F">
              <w:rPr>
                <w:rStyle w:val="Hyperlink"/>
                <w:noProof/>
              </w:rPr>
              <w:t>ABSTRACT</w:t>
            </w:r>
            <w:r w:rsidR="007309CE">
              <w:rPr>
                <w:noProof/>
                <w:webHidden/>
              </w:rPr>
              <w:tab/>
            </w:r>
            <w:r w:rsidR="007309CE">
              <w:rPr>
                <w:noProof/>
                <w:webHidden/>
              </w:rPr>
              <w:fldChar w:fldCharType="begin"/>
            </w:r>
            <w:r w:rsidR="007309CE">
              <w:rPr>
                <w:noProof/>
                <w:webHidden/>
              </w:rPr>
              <w:instrText xml:space="preserve"> PAGEREF _Toc217225037 \h </w:instrText>
            </w:r>
            <w:r w:rsidR="007309CE">
              <w:rPr>
                <w:noProof/>
                <w:webHidden/>
              </w:rPr>
            </w:r>
            <w:r w:rsidR="007309CE">
              <w:rPr>
                <w:noProof/>
                <w:webHidden/>
              </w:rPr>
              <w:fldChar w:fldCharType="separate"/>
            </w:r>
            <w:r w:rsidR="007309CE">
              <w:rPr>
                <w:noProof/>
                <w:webHidden/>
              </w:rPr>
              <w:t>i</w:t>
            </w:r>
            <w:r w:rsidR="007309CE">
              <w:rPr>
                <w:noProof/>
                <w:webHidden/>
              </w:rPr>
              <w:fldChar w:fldCharType="end"/>
            </w:r>
          </w:hyperlink>
        </w:p>
        <w:p w14:paraId="59057C75" w14:textId="70814AAA" w:rsidR="007309CE" w:rsidRDefault="007309CE">
          <w:pPr>
            <w:pStyle w:val="TOC1"/>
            <w:tabs>
              <w:tab w:val="right" w:leader="dot" w:pos="9062"/>
            </w:tabs>
            <w:rPr>
              <w:rFonts w:asciiTheme="minorHAnsi" w:eastAsiaTheme="minorEastAsia" w:hAnsiTheme="minorHAnsi"/>
              <w:noProof/>
              <w:kern w:val="2"/>
              <w:sz w:val="24"/>
              <w:szCs w:val="24"/>
              <w:lang w:val="en-GB" w:eastAsia="en-GB"/>
              <w14:ligatures w14:val="standardContextual"/>
            </w:rPr>
          </w:pPr>
          <w:hyperlink w:anchor="_Toc217225038" w:history="1">
            <w:r w:rsidRPr="00A3070F">
              <w:rPr>
                <w:rStyle w:val="Hyperlink"/>
                <w:noProof/>
              </w:rPr>
              <w:t>ACKNOWLEDGEMENTS</w:t>
            </w:r>
            <w:r>
              <w:rPr>
                <w:noProof/>
                <w:webHidden/>
              </w:rPr>
              <w:tab/>
            </w:r>
            <w:r>
              <w:rPr>
                <w:noProof/>
                <w:webHidden/>
              </w:rPr>
              <w:fldChar w:fldCharType="begin"/>
            </w:r>
            <w:r>
              <w:rPr>
                <w:noProof/>
                <w:webHidden/>
              </w:rPr>
              <w:instrText xml:space="preserve"> PAGEREF _Toc217225038 \h </w:instrText>
            </w:r>
            <w:r>
              <w:rPr>
                <w:noProof/>
                <w:webHidden/>
              </w:rPr>
            </w:r>
            <w:r>
              <w:rPr>
                <w:noProof/>
                <w:webHidden/>
              </w:rPr>
              <w:fldChar w:fldCharType="separate"/>
            </w:r>
            <w:r>
              <w:rPr>
                <w:noProof/>
                <w:webHidden/>
              </w:rPr>
              <w:t>ii</w:t>
            </w:r>
            <w:r>
              <w:rPr>
                <w:noProof/>
                <w:webHidden/>
              </w:rPr>
              <w:fldChar w:fldCharType="end"/>
            </w:r>
          </w:hyperlink>
        </w:p>
        <w:p w14:paraId="42846BB8" w14:textId="2D523D99" w:rsidR="007309CE" w:rsidRDefault="007309CE">
          <w:pPr>
            <w:pStyle w:val="TOC1"/>
            <w:tabs>
              <w:tab w:val="right" w:leader="dot" w:pos="9062"/>
            </w:tabs>
            <w:rPr>
              <w:rFonts w:asciiTheme="minorHAnsi" w:eastAsiaTheme="minorEastAsia" w:hAnsiTheme="minorHAnsi"/>
              <w:noProof/>
              <w:kern w:val="2"/>
              <w:sz w:val="24"/>
              <w:szCs w:val="24"/>
              <w:lang w:val="en-GB" w:eastAsia="en-GB"/>
              <w14:ligatures w14:val="standardContextual"/>
            </w:rPr>
          </w:pPr>
          <w:hyperlink w:anchor="_Toc217225039" w:history="1">
            <w:r w:rsidRPr="00A3070F">
              <w:rPr>
                <w:rStyle w:val="Hyperlink"/>
                <w:noProof/>
              </w:rPr>
              <w:t>COPYRIGHT</w:t>
            </w:r>
            <w:r>
              <w:rPr>
                <w:noProof/>
                <w:webHidden/>
              </w:rPr>
              <w:tab/>
            </w:r>
            <w:r>
              <w:rPr>
                <w:noProof/>
                <w:webHidden/>
              </w:rPr>
              <w:fldChar w:fldCharType="begin"/>
            </w:r>
            <w:r>
              <w:rPr>
                <w:noProof/>
                <w:webHidden/>
              </w:rPr>
              <w:instrText xml:space="preserve"> PAGEREF _Toc217225039 \h </w:instrText>
            </w:r>
            <w:r>
              <w:rPr>
                <w:noProof/>
                <w:webHidden/>
              </w:rPr>
            </w:r>
            <w:r>
              <w:rPr>
                <w:noProof/>
                <w:webHidden/>
              </w:rPr>
              <w:fldChar w:fldCharType="separate"/>
            </w:r>
            <w:r>
              <w:rPr>
                <w:noProof/>
                <w:webHidden/>
              </w:rPr>
              <w:t>iii</w:t>
            </w:r>
            <w:r>
              <w:rPr>
                <w:noProof/>
                <w:webHidden/>
              </w:rPr>
              <w:fldChar w:fldCharType="end"/>
            </w:r>
          </w:hyperlink>
        </w:p>
        <w:p w14:paraId="6D255C2A" w14:textId="14C2E21C" w:rsidR="007309CE" w:rsidRDefault="007309CE">
          <w:pPr>
            <w:pStyle w:val="TOC1"/>
            <w:tabs>
              <w:tab w:val="right" w:leader="dot" w:pos="9062"/>
            </w:tabs>
            <w:rPr>
              <w:rFonts w:asciiTheme="minorHAnsi" w:eastAsiaTheme="minorEastAsia" w:hAnsiTheme="minorHAnsi"/>
              <w:noProof/>
              <w:kern w:val="2"/>
              <w:sz w:val="24"/>
              <w:szCs w:val="24"/>
              <w:lang w:val="en-GB" w:eastAsia="en-GB"/>
              <w14:ligatures w14:val="standardContextual"/>
            </w:rPr>
          </w:pPr>
          <w:hyperlink w:anchor="_Toc217225040" w:history="1">
            <w:r w:rsidRPr="00A3070F">
              <w:rPr>
                <w:rStyle w:val="Hyperlink"/>
                <w:noProof/>
              </w:rPr>
              <w:t>LIST OF FIGURES</w:t>
            </w:r>
            <w:r>
              <w:rPr>
                <w:noProof/>
                <w:webHidden/>
              </w:rPr>
              <w:tab/>
            </w:r>
            <w:r>
              <w:rPr>
                <w:noProof/>
                <w:webHidden/>
              </w:rPr>
              <w:fldChar w:fldCharType="begin"/>
            </w:r>
            <w:r>
              <w:rPr>
                <w:noProof/>
                <w:webHidden/>
              </w:rPr>
              <w:instrText xml:space="preserve"> PAGEREF _Toc217225040 \h </w:instrText>
            </w:r>
            <w:r>
              <w:rPr>
                <w:noProof/>
                <w:webHidden/>
              </w:rPr>
            </w:r>
            <w:r>
              <w:rPr>
                <w:noProof/>
                <w:webHidden/>
              </w:rPr>
              <w:fldChar w:fldCharType="separate"/>
            </w:r>
            <w:r>
              <w:rPr>
                <w:noProof/>
                <w:webHidden/>
              </w:rPr>
              <w:t>v</w:t>
            </w:r>
            <w:r>
              <w:rPr>
                <w:noProof/>
                <w:webHidden/>
              </w:rPr>
              <w:fldChar w:fldCharType="end"/>
            </w:r>
          </w:hyperlink>
        </w:p>
        <w:p w14:paraId="4D4DADCB" w14:textId="3FB9A2BE" w:rsidR="007309CE" w:rsidRDefault="007309CE">
          <w:pPr>
            <w:pStyle w:val="TOC1"/>
            <w:tabs>
              <w:tab w:val="right" w:leader="dot" w:pos="9062"/>
            </w:tabs>
            <w:rPr>
              <w:rFonts w:asciiTheme="minorHAnsi" w:eastAsiaTheme="minorEastAsia" w:hAnsiTheme="minorHAnsi"/>
              <w:noProof/>
              <w:kern w:val="2"/>
              <w:sz w:val="24"/>
              <w:szCs w:val="24"/>
              <w:lang w:val="en-GB" w:eastAsia="en-GB"/>
              <w14:ligatures w14:val="standardContextual"/>
            </w:rPr>
          </w:pPr>
          <w:hyperlink w:anchor="_Toc217225041" w:history="1">
            <w:r w:rsidRPr="00A3070F">
              <w:rPr>
                <w:rStyle w:val="Hyperlink"/>
                <w:noProof/>
              </w:rPr>
              <w:t>LIST OF TABLES</w:t>
            </w:r>
            <w:r>
              <w:rPr>
                <w:noProof/>
                <w:webHidden/>
              </w:rPr>
              <w:tab/>
            </w:r>
            <w:r>
              <w:rPr>
                <w:noProof/>
                <w:webHidden/>
              </w:rPr>
              <w:fldChar w:fldCharType="begin"/>
            </w:r>
            <w:r>
              <w:rPr>
                <w:noProof/>
                <w:webHidden/>
              </w:rPr>
              <w:instrText xml:space="preserve"> PAGEREF _Toc217225041 \h </w:instrText>
            </w:r>
            <w:r>
              <w:rPr>
                <w:noProof/>
                <w:webHidden/>
              </w:rPr>
            </w:r>
            <w:r>
              <w:rPr>
                <w:noProof/>
                <w:webHidden/>
              </w:rPr>
              <w:fldChar w:fldCharType="separate"/>
            </w:r>
            <w:r>
              <w:rPr>
                <w:noProof/>
                <w:webHidden/>
              </w:rPr>
              <w:t>vii</w:t>
            </w:r>
            <w:r>
              <w:rPr>
                <w:noProof/>
                <w:webHidden/>
              </w:rPr>
              <w:fldChar w:fldCharType="end"/>
            </w:r>
          </w:hyperlink>
        </w:p>
        <w:p w14:paraId="38112C5F" w14:textId="0DCE1670" w:rsidR="007309CE" w:rsidRDefault="007309CE">
          <w:pPr>
            <w:pStyle w:val="TOC1"/>
            <w:tabs>
              <w:tab w:val="right" w:leader="dot" w:pos="9062"/>
            </w:tabs>
            <w:rPr>
              <w:rFonts w:asciiTheme="minorHAnsi" w:eastAsiaTheme="minorEastAsia" w:hAnsiTheme="minorHAnsi"/>
              <w:noProof/>
              <w:kern w:val="2"/>
              <w:sz w:val="24"/>
              <w:szCs w:val="24"/>
              <w:lang w:val="en-GB" w:eastAsia="en-GB"/>
              <w14:ligatures w14:val="standardContextual"/>
            </w:rPr>
          </w:pPr>
          <w:hyperlink w:anchor="_Toc217225042" w:history="1">
            <w:r w:rsidRPr="00A3070F">
              <w:rPr>
                <w:rStyle w:val="Hyperlink"/>
                <w:noProof/>
              </w:rPr>
              <w:t>LIST OF SYMBOLS and ABBREVIATIONS</w:t>
            </w:r>
            <w:r>
              <w:rPr>
                <w:noProof/>
                <w:webHidden/>
              </w:rPr>
              <w:tab/>
            </w:r>
            <w:r>
              <w:rPr>
                <w:noProof/>
                <w:webHidden/>
              </w:rPr>
              <w:fldChar w:fldCharType="begin"/>
            </w:r>
            <w:r>
              <w:rPr>
                <w:noProof/>
                <w:webHidden/>
              </w:rPr>
              <w:instrText xml:space="preserve"> PAGEREF _Toc217225042 \h </w:instrText>
            </w:r>
            <w:r>
              <w:rPr>
                <w:noProof/>
                <w:webHidden/>
              </w:rPr>
            </w:r>
            <w:r>
              <w:rPr>
                <w:noProof/>
                <w:webHidden/>
              </w:rPr>
              <w:fldChar w:fldCharType="separate"/>
            </w:r>
            <w:r>
              <w:rPr>
                <w:noProof/>
                <w:webHidden/>
              </w:rPr>
              <w:t>viii</w:t>
            </w:r>
            <w:r>
              <w:rPr>
                <w:noProof/>
                <w:webHidden/>
              </w:rPr>
              <w:fldChar w:fldCharType="end"/>
            </w:r>
          </w:hyperlink>
        </w:p>
        <w:p w14:paraId="05E01A5F" w14:textId="3A75637E" w:rsidR="007309CE" w:rsidRDefault="007309CE">
          <w:pPr>
            <w:pStyle w:val="TOC1"/>
            <w:tabs>
              <w:tab w:val="right" w:leader="dot" w:pos="9062"/>
            </w:tabs>
            <w:rPr>
              <w:rFonts w:asciiTheme="minorHAnsi" w:eastAsiaTheme="minorEastAsia" w:hAnsiTheme="minorHAnsi"/>
              <w:noProof/>
              <w:kern w:val="2"/>
              <w:sz w:val="24"/>
              <w:szCs w:val="24"/>
              <w:lang w:val="en-GB" w:eastAsia="en-GB"/>
              <w14:ligatures w14:val="standardContextual"/>
            </w:rPr>
          </w:pPr>
          <w:hyperlink w:anchor="_Toc217225043" w:history="1">
            <w:r w:rsidRPr="00A3070F">
              <w:rPr>
                <w:rStyle w:val="Hyperlink"/>
                <w:noProof/>
              </w:rPr>
              <w:t>CHAPTER 1 - INTRODUCTION</w:t>
            </w:r>
            <w:r>
              <w:rPr>
                <w:noProof/>
                <w:webHidden/>
              </w:rPr>
              <w:tab/>
            </w:r>
            <w:r>
              <w:rPr>
                <w:noProof/>
                <w:webHidden/>
              </w:rPr>
              <w:fldChar w:fldCharType="begin"/>
            </w:r>
            <w:r>
              <w:rPr>
                <w:noProof/>
                <w:webHidden/>
              </w:rPr>
              <w:instrText xml:space="preserve"> PAGEREF _Toc217225043 \h </w:instrText>
            </w:r>
            <w:r>
              <w:rPr>
                <w:noProof/>
                <w:webHidden/>
              </w:rPr>
            </w:r>
            <w:r>
              <w:rPr>
                <w:noProof/>
                <w:webHidden/>
              </w:rPr>
              <w:fldChar w:fldCharType="separate"/>
            </w:r>
            <w:r>
              <w:rPr>
                <w:noProof/>
                <w:webHidden/>
              </w:rPr>
              <w:t>1</w:t>
            </w:r>
            <w:r>
              <w:rPr>
                <w:noProof/>
                <w:webHidden/>
              </w:rPr>
              <w:fldChar w:fldCharType="end"/>
            </w:r>
          </w:hyperlink>
        </w:p>
        <w:p w14:paraId="01606A89" w14:textId="19139E2F" w:rsidR="007309CE" w:rsidRDefault="007309CE">
          <w:pPr>
            <w:pStyle w:val="TOC2"/>
            <w:tabs>
              <w:tab w:val="right" w:leader="dot" w:pos="9062"/>
            </w:tabs>
            <w:rPr>
              <w:rFonts w:asciiTheme="minorHAnsi" w:eastAsiaTheme="minorEastAsia" w:hAnsiTheme="minorHAnsi"/>
              <w:noProof/>
              <w:kern w:val="2"/>
              <w:sz w:val="24"/>
              <w:szCs w:val="24"/>
              <w:lang w:val="en-GB" w:eastAsia="en-GB"/>
              <w14:ligatures w14:val="standardContextual"/>
            </w:rPr>
          </w:pPr>
          <w:hyperlink w:anchor="_Toc217225044" w:history="1">
            <w:r w:rsidRPr="00A3070F">
              <w:rPr>
                <w:rStyle w:val="Hyperlink"/>
                <w:noProof/>
              </w:rPr>
              <w:t>1.1. Detailed definition of the project</w:t>
            </w:r>
            <w:r>
              <w:rPr>
                <w:noProof/>
                <w:webHidden/>
              </w:rPr>
              <w:tab/>
            </w:r>
            <w:r>
              <w:rPr>
                <w:noProof/>
                <w:webHidden/>
              </w:rPr>
              <w:fldChar w:fldCharType="begin"/>
            </w:r>
            <w:r>
              <w:rPr>
                <w:noProof/>
                <w:webHidden/>
              </w:rPr>
              <w:instrText xml:space="preserve"> PAGEREF _Toc217225044 \h </w:instrText>
            </w:r>
            <w:r>
              <w:rPr>
                <w:noProof/>
                <w:webHidden/>
              </w:rPr>
            </w:r>
            <w:r>
              <w:rPr>
                <w:noProof/>
                <w:webHidden/>
              </w:rPr>
              <w:fldChar w:fldCharType="separate"/>
            </w:r>
            <w:r>
              <w:rPr>
                <w:noProof/>
                <w:webHidden/>
              </w:rPr>
              <w:t>1</w:t>
            </w:r>
            <w:r>
              <w:rPr>
                <w:noProof/>
                <w:webHidden/>
              </w:rPr>
              <w:fldChar w:fldCharType="end"/>
            </w:r>
          </w:hyperlink>
        </w:p>
        <w:p w14:paraId="6AE3A9D6" w14:textId="6EDF57C3" w:rsidR="007309CE" w:rsidRDefault="007309CE">
          <w:pPr>
            <w:pStyle w:val="TOC2"/>
            <w:tabs>
              <w:tab w:val="right" w:leader="dot" w:pos="9062"/>
            </w:tabs>
            <w:rPr>
              <w:rFonts w:asciiTheme="minorHAnsi" w:eastAsiaTheme="minorEastAsia" w:hAnsiTheme="minorHAnsi"/>
              <w:noProof/>
              <w:kern w:val="2"/>
              <w:sz w:val="24"/>
              <w:szCs w:val="24"/>
              <w:lang w:val="en-GB" w:eastAsia="en-GB"/>
              <w14:ligatures w14:val="standardContextual"/>
            </w:rPr>
          </w:pPr>
          <w:hyperlink w:anchor="_Toc217225045" w:history="1">
            <w:r w:rsidRPr="00A3070F">
              <w:rPr>
                <w:rStyle w:val="Hyperlink"/>
                <w:noProof/>
              </w:rPr>
              <w:t>1.2. Significance of the project</w:t>
            </w:r>
            <w:r>
              <w:rPr>
                <w:noProof/>
                <w:webHidden/>
              </w:rPr>
              <w:tab/>
            </w:r>
            <w:r>
              <w:rPr>
                <w:noProof/>
                <w:webHidden/>
              </w:rPr>
              <w:fldChar w:fldCharType="begin"/>
            </w:r>
            <w:r>
              <w:rPr>
                <w:noProof/>
                <w:webHidden/>
              </w:rPr>
              <w:instrText xml:space="preserve"> PAGEREF _Toc217225045 \h </w:instrText>
            </w:r>
            <w:r>
              <w:rPr>
                <w:noProof/>
                <w:webHidden/>
              </w:rPr>
            </w:r>
            <w:r>
              <w:rPr>
                <w:noProof/>
                <w:webHidden/>
              </w:rPr>
              <w:fldChar w:fldCharType="separate"/>
            </w:r>
            <w:r>
              <w:rPr>
                <w:noProof/>
                <w:webHidden/>
              </w:rPr>
              <w:t>1</w:t>
            </w:r>
            <w:r>
              <w:rPr>
                <w:noProof/>
                <w:webHidden/>
              </w:rPr>
              <w:fldChar w:fldCharType="end"/>
            </w:r>
          </w:hyperlink>
        </w:p>
        <w:p w14:paraId="3AF76D0E" w14:textId="141BC23B" w:rsidR="007309CE" w:rsidRDefault="007309CE">
          <w:pPr>
            <w:pStyle w:val="TOC2"/>
            <w:tabs>
              <w:tab w:val="right" w:leader="dot" w:pos="9062"/>
            </w:tabs>
            <w:rPr>
              <w:rFonts w:asciiTheme="minorHAnsi" w:eastAsiaTheme="minorEastAsia" w:hAnsiTheme="minorHAnsi"/>
              <w:noProof/>
              <w:kern w:val="2"/>
              <w:sz w:val="24"/>
              <w:szCs w:val="24"/>
              <w:lang w:val="en-GB" w:eastAsia="en-GB"/>
              <w14:ligatures w14:val="standardContextual"/>
            </w:rPr>
          </w:pPr>
          <w:hyperlink w:anchor="_Toc217225046" w:history="1">
            <w:r w:rsidRPr="00A3070F">
              <w:rPr>
                <w:rStyle w:val="Hyperlink"/>
                <w:noProof/>
              </w:rPr>
              <w:t>1.3. Detailed project objectives</w:t>
            </w:r>
            <w:r>
              <w:rPr>
                <w:noProof/>
                <w:webHidden/>
              </w:rPr>
              <w:tab/>
            </w:r>
            <w:r>
              <w:rPr>
                <w:noProof/>
                <w:webHidden/>
              </w:rPr>
              <w:fldChar w:fldCharType="begin"/>
            </w:r>
            <w:r>
              <w:rPr>
                <w:noProof/>
                <w:webHidden/>
              </w:rPr>
              <w:instrText xml:space="preserve"> PAGEREF _Toc217225046 \h </w:instrText>
            </w:r>
            <w:r>
              <w:rPr>
                <w:noProof/>
                <w:webHidden/>
              </w:rPr>
            </w:r>
            <w:r>
              <w:rPr>
                <w:noProof/>
                <w:webHidden/>
              </w:rPr>
              <w:fldChar w:fldCharType="separate"/>
            </w:r>
            <w:r>
              <w:rPr>
                <w:noProof/>
                <w:webHidden/>
              </w:rPr>
              <w:t>1</w:t>
            </w:r>
            <w:r>
              <w:rPr>
                <w:noProof/>
                <w:webHidden/>
              </w:rPr>
              <w:fldChar w:fldCharType="end"/>
            </w:r>
          </w:hyperlink>
        </w:p>
        <w:p w14:paraId="411F9045" w14:textId="2BFCBF60" w:rsidR="007309CE" w:rsidRDefault="007309CE">
          <w:pPr>
            <w:pStyle w:val="TOC2"/>
            <w:tabs>
              <w:tab w:val="right" w:leader="dot" w:pos="9062"/>
            </w:tabs>
            <w:rPr>
              <w:rFonts w:asciiTheme="minorHAnsi" w:eastAsiaTheme="minorEastAsia" w:hAnsiTheme="minorHAnsi"/>
              <w:noProof/>
              <w:kern w:val="2"/>
              <w:sz w:val="24"/>
              <w:szCs w:val="24"/>
              <w:lang w:val="en-GB" w:eastAsia="en-GB"/>
              <w14:ligatures w14:val="standardContextual"/>
            </w:rPr>
          </w:pPr>
          <w:hyperlink w:anchor="_Toc217225047" w:history="1">
            <w:r w:rsidRPr="00A3070F">
              <w:rPr>
                <w:rStyle w:val="Hyperlink"/>
                <w:noProof/>
              </w:rPr>
              <w:t>1.4. Detailed project constraints</w:t>
            </w:r>
            <w:r>
              <w:rPr>
                <w:noProof/>
                <w:webHidden/>
              </w:rPr>
              <w:tab/>
            </w:r>
            <w:r>
              <w:rPr>
                <w:noProof/>
                <w:webHidden/>
              </w:rPr>
              <w:fldChar w:fldCharType="begin"/>
            </w:r>
            <w:r>
              <w:rPr>
                <w:noProof/>
                <w:webHidden/>
              </w:rPr>
              <w:instrText xml:space="preserve"> PAGEREF _Toc217225047 \h </w:instrText>
            </w:r>
            <w:r>
              <w:rPr>
                <w:noProof/>
                <w:webHidden/>
              </w:rPr>
            </w:r>
            <w:r>
              <w:rPr>
                <w:noProof/>
                <w:webHidden/>
              </w:rPr>
              <w:fldChar w:fldCharType="separate"/>
            </w:r>
            <w:r>
              <w:rPr>
                <w:noProof/>
                <w:webHidden/>
              </w:rPr>
              <w:t>1</w:t>
            </w:r>
            <w:r>
              <w:rPr>
                <w:noProof/>
                <w:webHidden/>
              </w:rPr>
              <w:fldChar w:fldCharType="end"/>
            </w:r>
          </w:hyperlink>
        </w:p>
        <w:p w14:paraId="72EE8D44" w14:textId="21EE66B7" w:rsidR="007309CE" w:rsidRDefault="007309CE">
          <w:pPr>
            <w:pStyle w:val="TOC2"/>
            <w:tabs>
              <w:tab w:val="right" w:leader="dot" w:pos="9062"/>
            </w:tabs>
            <w:rPr>
              <w:rFonts w:asciiTheme="minorHAnsi" w:eastAsiaTheme="minorEastAsia" w:hAnsiTheme="minorHAnsi"/>
              <w:noProof/>
              <w:kern w:val="2"/>
              <w:sz w:val="24"/>
              <w:szCs w:val="24"/>
              <w:lang w:val="en-GB" w:eastAsia="en-GB"/>
              <w14:ligatures w14:val="standardContextual"/>
            </w:rPr>
          </w:pPr>
          <w:hyperlink w:anchor="_Toc217225048" w:history="1">
            <w:r w:rsidRPr="00A3070F">
              <w:rPr>
                <w:rStyle w:val="Hyperlink"/>
                <w:noProof/>
              </w:rPr>
              <w:t>1.5. Report Organization</w:t>
            </w:r>
            <w:r>
              <w:rPr>
                <w:noProof/>
                <w:webHidden/>
              </w:rPr>
              <w:tab/>
            </w:r>
            <w:r>
              <w:rPr>
                <w:noProof/>
                <w:webHidden/>
              </w:rPr>
              <w:fldChar w:fldCharType="begin"/>
            </w:r>
            <w:r>
              <w:rPr>
                <w:noProof/>
                <w:webHidden/>
              </w:rPr>
              <w:instrText xml:space="preserve"> PAGEREF _Toc217225048 \h </w:instrText>
            </w:r>
            <w:r>
              <w:rPr>
                <w:noProof/>
                <w:webHidden/>
              </w:rPr>
            </w:r>
            <w:r>
              <w:rPr>
                <w:noProof/>
                <w:webHidden/>
              </w:rPr>
              <w:fldChar w:fldCharType="separate"/>
            </w:r>
            <w:r>
              <w:rPr>
                <w:noProof/>
                <w:webHidden/>
              </w:rPr>
              <w:t>1</w:t>
            </w:r>
            <w:r>
              <w:rPr>
                <w:noProof/>
                <w:webHidden/>
              </w:rPr>
              <w:fldChar w:fldCharType="end"/>
            </w:r>
          </w:hyperlink>
        </w:p>
        <w:p w14:paraId="44AE609D" w14:textId="3058D975" w:rsidR="007309CE" w:rsidRDefault="007309CE">
          <w:pPr>
            <w:pStyle w:val="TOC1"/>
            <w:tabs>
              <w:tab w:val="right" w:leader="dot" w:pos="9062"/>
            </w:tabs>
            <w:rPr>
              <w:rFonts w:asciiTheme="minorHAnsi" w:eastAsiaTheme="minorEastAsia" w:hAnsiTheme="minorHAnsi"/>
              <w:noProof/>
              <w:kern w:val="2"/>
              <w:sz w:val="24"/>
              <w:szCs w:val="24"/>
              <w:lang w:val="en-GB" w:eastAsia="en-GB"/>
              <w14:ligatures w14:val="standardContextual"/>
            </w:rPr>
          </w:pPr>
          <w:hyperlink w:anchor="_Toc217225049" w:history="1">
            <w:r w:rsidRPr="00A3070F">
              <w:rPr>
                <w:rStyle w:val="Hyperlink"/>
                <w:noProof/>
              </w:rPr>
              <w:t>CHAPTER 2 - LITERATURE REVIEW</w:t>
            </w:r>
            <w:r>
              <w:rPr>
                <w:noProof/>
                <w:webHidden/>
              </w:rPr>
              <w:tab/>
            </w:r>
            <w:r>
              <w:rPr>
                <w:noProof/>
                <w:webHidden/>
              </w:rPr>
              <w:fldChar w:fldCharType="begin"/>
            </w:r>
            <w:r>
              <w:rPr>
                <w:noProof/>
                <w:webHidden/>
              </w:rPr>
              <w:instrText xml:space="preserve"> PAGEREF _Toc217225049 \h </w:instrText>
            </w:r>
            <w:r>
              <w:rPr>
                <w:noProof/>
                <w:webHidden/>
              </w:rPr>
            </w:r>
            <w:r>
              <w:rPr>
                <w:noProof/>
                <w:webHidden/>
              </w:rPr>
              <w:fldChar w:fldCharType="separate"/>
            </w:r>
            <w:r>
              <w:rPr>
                <w:noProof/>
                <w:webHidden/>
              </w:rPr>
              <w:t>2</w:t>
            </w:r>
            <w:r>
              <w:rPr>
                <w:noProof/>
                <w:webHidden/>
              </w:rPr>
              <w:fldChar w:fldCharType="end"/>
            </w:r>
          </w:hyperlink>
        </w:p>
        <w:p w14:paraId="70BD4B10" w14:textId="6A3CF872" w:rsidR="007309CE" w:rsidRDefault="007309CE">
          <w:pPr>
            <w:pStyle w:val="TOC2"/>
            <w:tabs>
              <w:tab w:val="right" w:leader="dot" w:pos="9062"/>
            </w:tabs>
            <w:rPr>
              <w:rFonts w:asciiTheme="minorHAnsi" w:eastAsiaTheme="minorEastAsia" w:hAnsiTheme="minorHAnsi"/>
              <w:noProof/>
              <w:kern w:val="2"/>
              <w:sz w:val="24"/>
              <w:szCs w:val="24"/>
              <w:lang w:val="en-GB" w:eastAsia="en-GB"/>
              <w14:ligatures w14:val="standardContextual"/>
            </w:rPr>
          </w:pPr>
          <w:hyperlink w:anchor="_Toc217225050" w:history="1">
            <w:r w:rsidRPr="00A3070F">
              <w:rPr>
                <w:rStyle w:val="Hyperlink"/>
                <w:noProof/>
              </w:rPr>
              <w:t>2.1. Background information</w:t>
            </w:r>
            <w:r>
              <w:rPr>
                <w:noProof/>
                <w:webHidden/>
              </w:rPr>
              <w:tab/>
            </w:r>
            <w:r>
              <w:rPr>
                <w:noProof/>
                <w:webHidden/>
              </w:rPr>
              <w:fldChar w:fldCharType="begin"/>
            </w:r>
            <w:r>
              <w:rPr>
                <w:noProof/>
                <w:webHidden/>
              </w:rPr>
              <w:instrText xml:space="preserve"> PAGEREF _Toc217225050 \h </w:instrText>
            </w:r>
            <w:r>
              <w:rPr>
                <w:noProof/>
                <w:webHidden/>
              </w:rPr>
            </w:r>
            <w:r>
              <w:rPr>
                <w:noProof/>
                <w:webHidden/>
              </w:rPr>
              <w:fldChar w:fldCharType="separate"/>
            </w:r>
            <w:r>
              <w:rPr>
                <w:noProof/>
                <w:webHidden/>
              </w:rPr>
              <w:t>2</w:t>
            </w:r>
            <w:r>
              <w:rPr>
                <w:noProof/>
                <w:webHidden/>
              </w:rPr>
              <w:fldChar w:fldCharType="end"/>
            </w:r>
          </w:hyperlink>
        </w:p>
        <w:p w14:paraId="28F59176" w14:textId="5BE2B4B9" w:rsidR="007309CE" w:rsidRDefault="007309CE">
          <w:pPr>
            <w:pStyle w:val="TOC2"/>
            <w:tabs>
              <w:tab w:val="right" w:leader="dot" w:pos="9062"/>
            </w:tabs>
            <w:rPr>
              <w:rFonts w:asciiTheme="minorHAnsi" w:eastAsiaTheme="minorEastAsia" w:hAnsiTheme="minorHAnsi"/>
              <w:noProof/>
              <w:kern w:val="2"/>
              <w:sz w:val="24"/>
              <w:szCs w:val="24"/>
              <w:lang w:val="en-GB" w:eastAsia="en-GB"/>
              <w14:ligatures w14:val="standardContextual"/>
            </w:rPr>
          </w:pPr>
          <w:hyperlink w:anchor="_Toc217225051" w:history="1">
            <w:r w:rsidRPr="00A3070F">
              <w:rPr>
                <w:rStyle w:val="Hyperlink"/>
                <w:noProof/>
              </w:rPr>
              <w:t>2.2. Concurrent solutions</w:t>
            </w:r>
            <w:r>
              <w:rPr>
                <w:noProof/>
                <w:webHidden/>
              </w:rPr>
              <w:tab/>
            </w:r>
            <w:r>
              <w:rPr>
                <w:noProof/>
                <w:webHidden/>
              </w:rPr>
              <w:fldChar w:fldCharType="begin"/>
            </w:r>
            <w:r>
              <w:rPr>
                <w:noProof/>
                <w:webHidden/>
              </w:rPr>
              <w:instrText xml:space="preserve"> PAGEREF _Toc217225051 \h </w:instrText>
            </w:r>
            <w:r>
              <w:rPr>
                <w:noProof/>
                <w:webHidden/>
              </w:rPr>
            </w:r>
            <w:r>
              <w:rPr>
                <w:noProof/>
                <w:webHidden/>
              </w:rPr>
              <w:fldChar w:fldCharType="separate"/>
            </w:r>
            <w:r>
              <w:rPr>
                <w:noProof/>
                <w:webHidden/>
              </w:rPr>
              <w:t>2</w:t>
            </w:r>
            <w:r>
              <w:rPr>
                <w:noProof/>
                <w:webHidden/>
              </w:rPr>
              <w:fldChar w:fldCharType="end"/>
            </w:r>
          </w:hyperlink>
        </w:p>
        <w:p w14:paraId="6FDA1E07" w14:textId="50A0A097" w:rsidR="007309CE" w:rsidRDefault="007309CE">
          <w:pPr>
            <w:pStyle w:val="TOC2"/>
            <w:tabs>
              <w:tab w:val="right" w:leader="dot" w:pos="9062"/>
            </w:tabs>
            <w:rPr>
              <w:rFonts w:asciiTheme="minorHAnsi" w:eastAsiaTheme="minorEastAsia" w:hAnsiTheme="minorHAnsi"/>
              <w:noProof/>
              <w:kern w:val="2"/>
              <w:sz w:val="24"/>
              <w:szCs w:val="24"/>
              <w:lang w:val="en-GB" w:eastAsia="en-GB"/>
              <w14:ligatures w14:val="standardContextual"/>
            </w:rPr>
          </w:pPr>
          <w:hyperlink w:anchor="_Toc217225052" w:history="1">
            <w:r w:rsidRPr="00A3070F">
              <w:rPr>
                <w:rStyle w:val="Hyperlink"/>
                <w:noProof/>
              </w:rPr>
              <w:t>2.3. Comparisons of the concurrent solutions</w:t>
            </w:r>
            <w:r>
              <w:rPr>
                <w:noProof/>
                <w:webHidden/>
              </w:rPr>
              <w:tab/>
            </w:r>
            <w:r>
              <w:rPr>
                <w:noProof/>
                <w:webHidden/>
              </w:rPr>
              <w:fldChar w:fldCharType="begin"/>
            </w:r>
            <w:r>
              <w:rPr>
                <w:noProof/>
                <w:webHidden/>
              </w:rPr>
              <w:instrText xml:space="preserve"> PAGEREF _Toc217225052 \h </w:instrText>
            </w:r>
            <w:r>
              <w:rPr>
                <w:noProof/>
                <w:webHidden/>
              </w:rPr>
            </w:r>
            <w:r>
              <w:rPr>
                <w:noProof/>
                <w:webHidden/>
              </w:rPr>
              <w:fldChar w:fldCharType="separate"/>
            </w:r>
            <w:r>
              <w:rPr>
                <w:noProof/>
                <w:webHidden/>
              </w:rPr>
              <w:t>2</w:t>
            </w:r>
            <w:r>
              <w:rPr>
                <w:noProof/>
                <w:webHidden/>
              </w:rPr>
              <w:fldChar w:fldCharType="end"/>
            </w:r>
          </w:hyperlink>
        </w:p>
        <w:p w14:paraId="1DBEDB4C" w14:textId="7D95A527" w:rsidR="007309CE" w:rsidRDefault="007309CE">
          <w:pPr>
            <w:pStyle w:val="TOC2"/>
            <w:tabs>
              <w:tab w:val="right" w:leader="dot" w:pos="9062"/>
            </w:tabs>
            <w:rPr>
              <w:rFonts w:asciiTheme="minorHAnsi" w:eastAsiaTheme="minorEastAsia" w:hAnsiTheme="minorHAnsi"/>
              <w:noProof/>
              <w:kern w:val="2"/>
              <w:sz w:val="24"/>
              <w:szCs w:val="24"/>
              <w:lang w:val="en-GB" w:eastAsia="en-GB"/>
              <w14:ligatures w14:val="standardContextual"/>
            </w:rPr>
          </w:pPr>
          <w:hyperlink w:anchor="_Toc217225053" w:history="1">
            <w:r w:rsidRPr="00A3070F">
              <w:rPr>
                <w:rStyle w:val="Hyperlink"/>
                <w:noProof/>
              </w:rPr>
              <w:t>2.4. Engineering standards of the concurrent solutions</w:t>
            </w:r>
            <w:r>
              <w:rPr>
                <w:noProof/>
                <w:webHidden/>
              </w:rPr>
              <w:tab/>
            </w:r>
            <w:r>
              <w:rPr>
                <w:noProof/>
                <w:webHidden/>
              </w:rPr>
              <w:fldChar w:fldCharType="begin"/>
            </w:r>
            <w:r>
              <w:rPr>
                <w:noProof/>
                <w:webHidden/>
              </w:rPr>
              <w:instrText xml:space="preserve"> PAGEREF _Toc217225053 \h </w:instrText>
            </w:r>
            <w:r>
              <w:rPr>
                <w:noProof/>
                <w:webHidden/>
              </w:rPr>
            </w:r>
            <w:r>
              <w:rPr>
                <w:noProof/>
                <w:webHidden/>
              </w:rPr>
              <w:fldChar w:fldCharType="separate"/>
            </w:r>
            <w:r>
              <w:rPr>
                <w:noProof/>
                <w:webHidden/>
              </w:rPr>
              <w:t>2</w:t>
            </w:r>
            <w:r>
              <w:rPr>
                <w:noProof/>
                <w:webHidden/>
              </w:rPr>
              <w:fldChar w:fldCharType="end"/>
            </w:r>
          </w:hyperlink>
        </w:p>
        <w:p w14:paraId="3DEFA3B0" w14:textId="6EF3E06E" w:rsidR="007309CE" w:rsidRDefault="007309CE">
          <w:pPr>
            <w:pStyle w:val="TOC1"/>
            <w:tabs>
              <w:tab w:val="right" w:leader="dot" w:pos="9062"/>
            </w:tabs>
            <w:rPr>
              <w:rFonts w:asciiTheme="minorHAnsi" w:eastAsiaTheme="minorEastAsia" w:hAnsiTheme="minorHAnsi"/>
              <w:noProof/>
              <w:kern w:val="2"/>
              <w:sz w:val="24"/>
              <w:szCs w:val="24"/>
              <w:lang w:val="en-GB" w:eastAsia="en-GB"/>
              <w14:ligatures w14:val="standardContextual"/>
            </w:rPr>
          </w:pPr>
          <w:hyperlink w:anchor="_Toc217225054" w:history="1">
            <w:r w:rsidRPr="00A3070F">
              <w:rPr>
                <w:rStyle w:val="Hyperlink"/>
                <w:noProof/>
              </w:rPr>
              <w:t>CHAPTER 3 -DESIGN and ANALYSIS</w:t>
            </w:r>
            <w:r>
              <w:rPr>
                <w:noProof/>
                <w:webHidden/>
              </w:rPr>
              <w:tab/>
            </w:r>
            <w:r>
              <w:rPr>
                <w:noProof/>
                <w:webHidden/>
              </w:rPr>
              <w:fldChar w:fldCharType="begin"/>
            </w:r>
            <w:r>
              <w:rPr>
                <w:noProof/>
                <w:webHidden/>
              </w:rPr>
              <w:instrText xml:space="preserve"> PAGEREF _Toc217225054 \h </w:instrText>
            </w:r>
            <w:r>
              <w:rPr>
                <w:noProof/>
                <w:webHidden/>
              </w:rPr>
            </w:r>
            <w:r>
              <w:rPr>
                <w:noProof/>
                <w:webHidden/>
              </w:rPr>
              <w:fldChar w:fldCharType="separate"/>
            </w:r>
            <w:r>
              <w:rPr>
                <w:noProof/>
                <w:webHidden/>
              </w:rPr>
              <w:t>3</w:t>
            </w:r>
            <w:r>
              <w:rPr>
                <w:noProof/>
                <w:webHidden/>
              </w:rPr>
              <w:fldChar w:fldCharType="end"/>
            </w:r>
          </w:hyperlink>
        </w:p>
        <w:p w14:paraId="2D676FCE" w14:textId="1BADAFCE" w:rsidR="007309CE" w:rsidRDefault="007309CE">
          <w:pPr>
            <w:pStyle w:val="TOC2"/>
            <w:tabs>
              <w:tab w:val="right" w:leader="dot" w:pos="9062"/>
            </w:tabs>
            <w:rPr>
              <w:rFonts w:asciiTheme="minorHAnsi" w:eastAsiaTheme="minorEastAsia" w:hAnsiTheme="minorHAnsi"/>
              <w:noProof/>
              <w:kern w:val="2"/>
              <w:sz w:val="24"/>
              <w:szCs w:val="24"/>
              <w:lang w:val="en-GB" w:eastAsia="en-GB"/>
              <w14:ligatures w14:val="standardContextual"/>
            </w:rPr>
          </w:pPr>
          <w:hyperlink w:anchor="_Toc217225055" w:history="1">
            <w:r w:rsidRPr="00A3070F">
              <w:rPr>
                <w:rStyle w:val="Hyperlink"/>
                <w:noProof/>
              </w:rPr>
              <w:t>3.1. Proposed/Selected design</w:t>
            </w:r>
            <w:r>
              <w:rPr>
                <w:noProof/>
                <w:webHidden/>
              </w:rPr>
              <w:tab/>
            </w:r>
            <w:r>
              <w:rPr>
                <w:noProof/>
                <w:webHidden/>
              </w:rPr>
              <w:fldChar w:fldCharType="begin"/>
            </w:r>
            <w:r>
              <w:rPr>
                <w:noProof/>
                <w:webHidden/>
              </w:rPr>
              <w:instrText xml:space="preserve"> PAGEREF _Toc217225055 \h </w:instrText>
            </w:r>
            <w:r>
              <w:rPr>
                <w:noProof/>
                <w:webHidden/>
              </w:rPr>
            </w:r>
            <w:r>
              <w:rPr>
                <w:noProof/>
                <w:webHidden/>
              </w:rPr>
              <w:fldChar w:fldCharType="separate"/>
            </w:r>
            <w:r>
              <w:rPr>
                <w:noProof/>
                <w:webHidden/>
              </w:rPr>
              <w:t>3</w:t>
            </w:r>
            <w:r>
              <w:rPr>
                <w:noProof/>
                <w:webHidden/>
              </w:rPr>
              <w:fldChar w:fldCharType="end"/>
            </w:r>
          </w:hyperlink>
        </w:p>
        <w:p w14:paraId="7438F5A5" w14:textId="7A71C57A" w:rsidR="007309CE" w:rsidRDefault="007309CE">
          <w:pPr>
            <w:pStyle w:val="TOC2"/>
            <w:tabs>
              <w:tab w:val="right" w:leader="dot" w:pos="9062"/>
            </w:tabs>
            <w:rPr>
              <w:rFonts w:asciiTheme="minorHAnsi" w:eastAsiaTheme="minorEastAsia" w:hAnsiTheme="minorHAnsi"/>
              <w:noProof/>
              <w:kern w:val="2"/>
              <w:sz w:val="24"/>
              <w:szCs w:val="24"/>
              <w:lang w:val="en-GB" w:eastAsia="en-GB"/>
              <w14:ligatures w14:val="standardContextual"/>
            </w:rPr>
          </w:pPr>
          <w:hyperlink w:anchor="_Toc217225056" w:history="1">
            <w:r w:rsidRPr="00A3070F">
              <w:rPr>
                <w:rStyle w:val="Hyperlink"/>
                <w:noProof/>
              </w:rPr>
              <w:t>3.2. Engineering standards</w:t>
            </w:r>
            <w:r>
              <w:rPr>
                <w:noProof/>
                <w:webHidden/>
              </w:rPr>
              <w:tab/>
            </w:r>
            <w:r>
              <w:rPr>
                <w:noProof/>
                <w:webHidden/>
              </w:rPr>
              <w:fldChar w:fldCharType="begin"/>
            </w:r>
            <w:r>
              <w:rPr>
                <w:noProof/>
                <w:webHidden/>
              </w:rPr>
              <w:instrText xml:space="preserve"> PAGEREF _Toc217225056 \h </w:instrText>
            </w:r>
            <w:r>
              <w:rPr>
                <w:noProof/>
                <w:webHidden/>
              </w:rPr>
            </w:r>
            <w:r>
              <w:rPr>
                <w:noProof/>
                <w:webHidden/>
              </w:rPr>
              <w:fldChar w:fldCharType="separate"/>
            </w:r>
            <w:r>
              <w:rPr>
                <w:noProof/>
                <w:webHidden/>
              </w:rPr>
              <w:t>3</w:t>
            </w:r>
            <w:r>
              <w:rPr>
                <w:noProof/>
                <w:webHidden/>
              </w:rPr>
              <w:fldChar w:fldCharType="end"/>
            </w:r>
          </w:hyperlink>
        </w:p>
        <w:p w14:paraId="4834A38B" w14:textId="3800EF45" w:rsidR="007309CE" w:rsidRDefault="007309CE">
          <w:pPr>
            <w:pStyle w:val="TOC2"/>
            <w:tabs>
              <w:tab w:val="right" w:leader="dot" w:pos="9062"/>
            </w:tabs>
            <w:rPr>
              <w:rFonts w:asciiTheme="minorHAnsi" w:eastAsiaTheme="minorEastAsia" w:hAnsiTheme="minorHAnsi"/>
              <w:noProof/>
              <w:kern w:val="2"/>
              <w:sz w:val="24"/>
              <w:szCs w:val="24"/>
              <w:lang w:val="en-GB" w:eastAsia="en-GB"/>
              <w14:ligatures w14:val="standardContextual"/>
            </w:rPr>
          </w:pPr>
          <w:hyperlink w:anchor="_Toc217225057" w:history="1">
            <w:r w:rsidRPr="00A3070F">
              <w:rPr>
                <w:rStyle w:val="Hyperlink"/>
                <w:noProof/>
              </w:rPr>
              <w:t>3.3. Design calculations</w:t>
            </w:r>
            <w:r>
              <w:rPr>
                <w:noProof/>
                <w:webHidden/>
              </w:rPr>
              <w:tab/>
            </w:r>
            <w:r>
              <w:rPr>
                <w:noProof/>
                <w:webHidden/>
              </w:rPr>
              <w:fldChar w:fldCharType="begin"/>
            </w:r>
            <w:r>
              <w:rPr>
                <w:noProof/>
                <w:webHidden/>
              </w:rPr>
              <w:instrText xml:space="preserve"> PAGEREF _Toc217225057 \h </w:instrText>
            </w:r>
            <w:r>
              <w:rPr>
                <w:noProof/>
                <w:webHidden/>
              </w:rPr>
            </w:r>
            <w:r>
              <w:rPr>
                <w:noProof/>
                <w:webHidden/>
              </w:rPr>
              <w:fldChar w:fldCharType="separate"/>
            </w:r>
            <w:r>
              <w:rPr>
                <w:noProof/>
                <w:webHidden/>
              </w:rPr>
              <w:t>3</w:t>
            </w:r>
            <w:r>
              <w:rPr>
                <w:noProof/>
                <w:webHidden/>
              </w:rPr>
              <w:fldChar w:fldCharType="end"/>
            </w:r>
          </w:hyperlink>
        </w:p>
        <w:p w14:paraId="2672D4DA" w14:textId="5E57E80A" w:rsidR="007309CE" w:rsidRDefault="007309CE">
          <w:pPr>
            <w:pStyle w:val="TOC2"/>
            <w:tabs>
              <w:tab w:val="right" w:leader="dot" w:pos="9062"/>
            </w:tabs>
            <w:rPr>
              <w:rFonts w:asciiTheme="minorHAnsi" w:eastAsiaTheme="minorEastAsia" w:hAnsiTheme="minorHAnsi"/>
              <w:noProof/>
              <w:kern w:val="2"/>
              <w:sz w:val="24"/>
              <w:szCs w:val="24"/>
              <w:lang w:val="en-GB" w:eastAsia="en-GB"/>
              <w14:ligatures w14:val="standardContextual"/>
            </w:rPr>
          </w:pPr>
          <w:hyperlink w:anchor="_Toc217225058" w:history="1">
            <w:r w:rsidRPr="00A3070F">
              <w:rPr>
                <w:rStyle w:val="Hyperlink"/>
                <w:noProof/>
              </w:rPr>
              <w:t>3.4. Cost analysis</w:t>
            </w:r>
            <w:r>
              <w:rPr>
                <w:noProof/>
                <w:webHidden/>
              </w:rPr>
              <w:tab/>
            </w:r>
            <w:r>
              <w:rPr>
                <w:noProof/>
                <w:webHidden/>
              </w:rPr>
              <w:fldChar w:fldCharType="begin"/>
            </w:r>
            <w:r>
              <w:rPr>
                <w:noProof/>
                <w:webHidden/>
              </w:rPr>
              <w:instrText xml:space="preserve"> PAGEREF _Toc217225058 \h </w:instrText>
            </w:r>
            <w:r>
              <w:rPr>
                <w:noProof/>
                <w:webHidden/>
              </w:rPr>
            </w:r>
            <w:r>
              <w:rPr>
                <w:noProof/>
                <w:webHidden/>
              </w:rPr>
              <w:fldChar w:fldCharType="separate"/>
            </w:r>
            <w:r>
              <w:rPr>
                <w:noProof/>
                <w:webHidden/>
              </w:rPr>
              <w:t>3</w:t>
            </w:r>
            <w:r>
              <w:rPr>
                <w:noProof/>
                <w:webHidden/>
              </w:rPr>
              <w:fldChar w:fldCharType="end"/>
            </w:r>
          </w:hyperlink>
        </w:p>
        <w:p w14:paraId="1E5C825E" w14:textId="214E76D7" w:rsidR="007309CE" w:rsidRDefault="007309CE">
          <w:pPr>
            <w:pStyle w:val="TOC1"/>
            <w:tabs>
              <w:tab w:val="right" w:leader="dot" w:pos="9062"/>
            </w:tabs>
            <w:rPr>
              <w:rFonts w:asciiTheme="minorHAnsi" w:eastAsiaTheme="minorEastAsia" w:hAnsiTheme="minorHAnsi"/>
              <w:noProof/>
              <w:kern w:val="2"/>
              <w:sz w:val="24"/>
              <w:szCs w:val="24"/>
              <w:lang w:val="en-GB" w:eastAsia="en-GB"/>
              <w14:ligatures w14:val="standardContextual"/>
            </w:rPr>
          </w:pPr>
          <w:hyperlink w:anchor="_Toc217225059" w:history="1">
            <w:r w:rsidRPr="00A3070F">
              <w:rPr>
                <w:rStyle w:val="Hyperlink"/>
                <w:noProof/>
              </w:rPr>
              <w:t>CHAPTER 4 – MANUFACTURING PLAN</w:t>
            </w:r>
            <w:r>
              <w:rPr>
                <w:noProof/>
                <w:webHidden/>
              </w:rPr>
              <w:tab/>
            </w:r>
            <w:r>
              <w:rPr>
                <w:noProof/>
                <w:webHidden/>
              </w:rPr>
              <w:fldChar w:fldCharType="begin"/>
            </w:r>
            <w:r>
              <w:rPr>
                <w:noProof/>
                <w:webHidden/>
              </w:rPr>
              <w:instrText xml:space="preserve"> PAGEREF _Toc217225059 \h </w:instrText>
            </w:r>
            <w:r>
              <w:rPr>
                <w:noProof/>
                <w:webHidden/>
              </w:rPr>
            </w:r>
            <w:r>
              <w:rPr>
                <w:noProof/>
                <w:webHidden/>
              </w:rPr>
              <w:fldChar w:fldCharType="separate"/>
            </w:r>
            <w:r>
              <w:rPr>
                <w:noProof/>
                <w:webHidden/>
              </w:rPr>
              <w:t>4</w:t>
            </w:r>
            <w:r>
              <w:rPr>
                <w:noProof/>
                <w:webHidden/>
              </w:rPr>
              <w:fldChar w:fldCharType="end"/>
            </w:r>
          </w:hyperlink>
        </w:p>
        <w:p w14:paraId="5E021B73" w14:textId="43E9A0F9" w:rsidR="007309CE" w:rsidRDefault="007309CE">
          <w:pPr>
            <w:pStyle w:val="TOC2"/>
            <w:tabs>
              <w:tab w:val="right" w:leader="dot" w:pos="9062"/>
            </w:tabs>
            <w:rPr>
              <w:rFonts w:asciiTheme="minorHAnsi" w:eastAsiaTheme="minorEastAsia" w:hAnsiTheme="minorHAnsi"/>
              <w:noProof/>
              <w:kern w:val="2"/>
              <w:sz w:val="24"/>
              <w:szCs w:val="24"/>
              <w:lang w:val="en-GB" w:eastAsia="en-GB"/>
              <w14:ligatures w14:val="standardContextual"/>
            </w:rPr>
          </w:pPr>
          <w:hyperlink w:anchor="_Toc217225060" w:history="1">
            <w:r w:rsidRPr="00A3070F">
              <w:rPr>
                <w:rStyle w:val="Hyperlink"/>
                <w:noProof/>
              </w:rPr>
              <w:t>4.1. Manufacturing process selection</w:t>
            </w:r>
            <w:r>
              <w:rPr>
                <w:noProof/>
                <w:webHidden/>
              </w:rPr>
              <w:tab/>
            </w:r>
            <w:r>
              <w:rPr>
                <w:noProof/>
                <w:webHidden/>
              </w:rPr>
              <w:fldChar w:fldCharType="begin"/>
            </w:r>
            <w:r>
              <w:rPr>
                <w:noProof/>
                <w:webHidden/>
              </w:rPr>
              <w:instrText xml:space="preserve"> PAGEREF _Toc217225060 \h </w:instrText>
            </w:r>
            <w:r>
              <w:rPr>
                <w:noProof/>
                <w:webHidden/>
              </w:rPr>
            </w:r>
            <w:r>
              <w:rPr>
                <w:noProof/>
                <w:webHidden/>
              </w:rPr>
              <w:fldChar w:fldCharType="separate"/>
            </w:r>
            <w:r>
              <w:rPr>
                <w:noProof/>
                <w:webHidden/>
              </w:rPr>
              <w:t>4</w:t>
            </w:r>
            <w:r>
              <w:rPr>
                <w:noProof/>
                <w:webHidden/>
              </w:rPr>
              <w:fldChar w:fldCharType="end"/>
            </w:r>
          </w:hyperlink>
        </w:p>
        <w:p w14:paraId="11E3F9AD" w14:textId="1B1962EC" w:rsidR="007309CE" w:rsidRDefault="007309CE">
          <w:pPr>
            <w:pStyle w:val="TOC2"/>
            <w:tabs>
              <w:tab w:val="right" w:leader="dot" w:pos="9062"/>
            </w:tabs>
            <w:rPr>
              <w:rFonts w:asciiTheme="minorHAnsi" w:eastAsiaTheme="minorEastAsia" w:hAnsiTheme="minorHAnsi"/>
              <w:noProof/>
              <w:kern w:val="2"/>
              <w:sz w:val="24"/>
              <w:szCs w:val="24"/>
              <w:lang w:val="en-GB" w:eastAsia="en-GB"/>
              <w14:ligatures w14:val="standardContextual"/>
            </w:rPr>
          </w:pPr>
          <w:hyperlink w:anchor="_Toc217225061" w:history="1">
            <w:r w:rsidRPr="00A3070F">
              <w:rPr>
                <w:rStyle w:val="Hyperlink"/>
                <w:noProof/>
              </w:rPr>
              <w:t>4.2. Detailed manufacturing process</w:t>
            </w:r>
            <w:r>
              <w:rPr>
                <w:noProof/>
                <w:webHidden/>
              </w:rPr>
              <w:tab/>
            </w:r>
            <w:r>
              <w:rPr>
                <w:noProof/>
                <w:webHidden/>
              </w:rPr>
              <w:fldChar w:fldCharType="begin"/>
            </w:r>
            <w:r>
              <w:rPr>
                <w:noProof/>
                <w:webHidden/>
              </w:rPr>
              <w:instrText xml:space="preserve"> PAGEREF _Toc217225061 \h </w:instrText>
            </w:r>
            <w:r>
              <w:rPr>
                <w:noProof/>
                <w:webHidden/>
              </w:rPr>
            </w:r>
            <w:r>
              <w:rPr>
                <w:noProof/>
                <w:webHidden/>
              </w:rPr>
              <w:fldChar w:fldCharType="separate"/>
            </w:r>
            <w:r>
              <w:rPr>
                <w:noProof/>
                <w:webHidden/>
              </w:rPr>
              <w:t>4</w:t>
            </w:r>
            <w:r>
              <w:rPr>
                <w:noProof/>
                <w:webHidden/>
              </w:rPr>
              <w:fldChar w:fldCharType="end"/>
            </w:r>
          </w:hyperlink>
        </w:p>
        <w:p w14:paraId="71EE0EBA" w14:textId="441EDCD6" w:rsidR="007309CE" w:rsidRDefault="007309CE">
          <w:pPr>
            <w:pStyle w:val="TOC1"/>
            <w:tabs>
              <w:tab w:val="right" w:leader="dot" w:pos="9062"/>
            </w:tabs>
            <w:rPr>
              <w:rFonts w:asciiTheme="minorHAnsi" w:eastAsiaTheme="minorEastAsia" w:hAnsiTheme="minorHAnsi"/>
              <w:noProof/>
              <w:kern w:val="2"/>
              <w:sz w:val="24"/>
              <w:szCs w:val="24"/>
              <w:lang w:val="en-GB" w:eastAsia="en-GB"/>
              <w14:ligatures w14:val="standardContextual"/>
            </w:rPr>
          </w:pPr>
          <w:hyperlink w:anchor="_Toc217225062" w:history="1">
            <w:r w:rsidRPr="00A3070F">
              <w:rPr>
                <w:rStyle w:val="Hyperlink"/>
                <w:noProof/>
              </w:rPr>
              <w:t>CHAPTER 5 - PRODUCT TESTING PLAN</w:t>
            </w:r>
            <w:r>
              <w:rPr>
                <w:noProof/>
                <w:webHidden/>
              </w:rPr>
              <w:tab/>
            </w:r>
            <w:r>
              <w:rPr>
                <w:noProof/>
                <w:webHidden/>
              </w:rPr>
              <w:fldChar w:fldCharType="begin"/>
            </w:r>
            <w:r>
              <w:rPr>
                <w:noProof/>
                <w:webHidden/>
              </w:rPr>
              <w:instrText xml:space="preserve"> PAGEREF _Toc217225062 \h </w:instrText>
            </w:r>
            <w:r>
              <w:rPr>
                <w:noProof/>
                <w:webHidden/>
              </w:rPr>
            </w:r>
            <w:r>
              <w:rPr>
                <w:noProof/>
                <w:webHidden/>
              </w:rPr>
              <w:fldChar w:fldCharType="separate"/>
            </w:r>
            <w:r>
              <w:rPr>
                <w:noProof/>
                <w:webHidden/>
              </w:rPr>
              <w:t>5</w:t>
            </w:r>
            <w:r>
              <w:rPr>
                <w:noProof/>
                <w:webHidden/>
              </w:rPr>
              <w:fldChar w:fldCharType="end"/>
            </w:r>
          </w:hyperlink>
        </w:p>
        <w:p w14:paraId="54B7EE34" w14:textId="0D6207CA" w:rsidR="007309CE" w:rsidRDefault="007309CE">
          <w:pPr>
            <w:pStyle w:val="TOC2"/>
            <w:tabs>
              <w:tab w:val="right" w:leader="dot" w:pos="9062"/>
            </w:tabs>
            <w:rPr>
              <w:rFonts w:asciiTheme="minorHAnsi" w:eastAsiaTheme="minorEastAsia" w:hAnsiTheme="minorHAnsi"/>
              <w:noProof/>
              <w:kern w:val="2"/>
              <w:sz w:val="24"/>
              <w:szCs w:val="24"/>
              <w:lang w:val="en-GB" w:eastAsia="en-GB"/>
              <w14:ligatures w14:val="standardContextual"/>
            </w:rPr>
          </w:pPr>
          <w:hyperlink w:anchor="_Toc217225063" w:history="1">
            <w:r w:rsidRPr="00A3070F">
              <w:rPr>
                <w:rStyle w:val="Hyperlink"/>
                <w:noProof/>
              </w:rPr>
              <w:t>5.1. Verification plan of the objectives of the project</w:t>
            </w:r>
            <w:r>
              <w:rPr>
                <w:noProof/>
                <w:webHidden/>
              </w:rPr>
              <w:tab/>
            </w:r>
            <w:r>
              <w:rPr>
                <w:noProof/>
                <w:webHidden/>
              </w:rPr>
              <w:fldChar w:fldCharType="begin"/>
            </w:r>
            <w:r>
              <w:rPr>
                <w:noProof/>
                <w:webHidden/>
              </w:rPr>
              <w:instrText xml:space="preserve"> PAGEREF _Toc217225063 \h </w:instrText>
            </w:r>
            <w:r>
              <w:rPr>
                <w:noProof/>
                <w:webHidden/>
              </w:rPr>
            </w:r>
            <w:r>
              <w:rPr>
                <w:noProof/>
                <w:webHidden/>
              </w:rPr>
              <w:fldChar w:fldCharType="separate"/>
            </w:r>
            <w:r>
              <w:rPr>
                <w:noProof/>
                <w:webHidden/>
              </w:rPr>
              <w:t>5</w:t>
            </w:r>
            <w:r>
              <w:rPr>
                <w:noProof/>
                <w:webHidden/>
              </w:rPr>
              <w:fldChar w:fldCharType="end"/>
            </w:r>
          </w:hyperlink>
        </w:p>
        <w:p w14:paraId="2F3A2BD1" w14:textId="7385EE8F" w:rsidR="007309CE" w:rsidRDefault="007309CE">
          <w:pPr>
            <w:pStyle w:val="TOC2"/>
            <w:tabs>
              <w:tab w:val="right" w:leader="dot" w:pos="9062"/>
            </w:tabs>
            <w:rPr>
              <w:rFonts w:asciiTheme="minorHAnsi" w:eastAsiaTheme="minorEastAsia" w:hAnsiTheme="minorHAnsi"/>
              <w:noProof/>
              <w:kern w:val="2"/>
              <w:sz w:val="24"/>
              <w:szCs w:val="24"/>
              <w:lang w:val="en-GB" w:eastAsia="en-GB"/>
              <w14:ligatures w14:val="standardContextual"/>
            </w:rPr>
          </w:pPr>
          <w:hyperlink w:anchor="_Toc217225064" w:history="1">
            <w:r w:rsidRPr="00A3070F">
              <w:rPr>
                <w:rStyle w:val="Hyperlink"/>
                <w:noProof/>
              </w:rPr>
              <w:t>5.2. Verification plan of the applied engineering standards</w:t>
            </w:r>
            <w:r>
              <w:rPr>
                <w:noProof/>
                <w:webHidden/>
              </w:rPr>
              <w:tab/>
            </w:r>
            <w:r>
              <w:rPr>
                <w:noProof/>
                <w:webHidden/>
              </w:rPr>
              <w:fldChar w:fldCharType="begin"/>
            </w:r>
            <w:r>
              <w:rPr>
                <w:noProof/>
                <w:webHidden/>
              </w:rPr>
              <w:instrText xml:space="preserve"> PAGEREF _Toc217225064 \h </w:instrText>
            </w:r>
            <w:r>
              <w:rPr>
                <w:noProof/>
                <w:webHidden/>
              </w:rPr>
            </w:r>
            <w:r>
              <w:rPr>
                <w:noProof/>
                <w:webHidden/>
              </w:rPr>
              <w:fldChar w:fldCharType="separate"/>
            </w:r>
            <w:r>
              <w:rPr>
                <w:noProof/>
                <w:webHidden/>
              </w:rPr>
              <w:t>5</w:t>
            </w:r>
            <w:r>
              <w:rPr>
                <w:noProof/>
                <w:webHidden/>
              </w:rPr>
              <w:fldChar w:fldCharType="end"/>
            </w:r>
          </w:hyperlink>
        </w:p>
        <w:p w14:paraId="65AFAC1E" w14:textId="376AD913" w:rsidR="007309CE" w:rsidRDefault="007309CE">
          <w:pPr>
            <w:pStyle w:val="TOC1"/>
            <w:tabs>
              <w:tab w:val="right" w:leader="dot" w:pos="9062"/>
            </w:tabs>
            <w:rPr>
              <w:rFonts w:asciiTheme="minorHAnsi" w:eastAsiaTheme="minorEastAsia" w:hAnsiTheme="minorHAnsi"/>
              <w:noProof/>
              <w:kern w:val="2"/>
              <w:sz w:val="24"/>
              <w:szCs w:val="24"/>
              <w:lang w:val="en-GB" w:eastAsia="en-GB"/>
              <w14:ligatures w14:val="standardContextual"/>
            </w:rPr>
          </w:pPr>
          <w:hyperlink w:anchor="_Toc217225065" w:history="1">
            <w:r w:rsidRPr="00A3070F">
              <w:rPr>
                <w:rStyle w:val="Hyperlink"/>
                <w:noProof/>
              </w:rPr>
              <w:t>REFERENCES</w:t>
            </w:r>
            <w:r>
              <w:rPr>
                <w:noProof/>
                <w:webHidden/>
              </w:rPr>
              <w:tab/>
            </w:r>
            <w:r>
              <w:rPr>
                <w:noProof/>
                <w:webHidden/>
              </w:rPr>
              <w:fldChar w:fldCharType="begin"/>
            </w:r>
            <w:r>
              <w:rPr>
                <w:noProof/>
                <w:webHidden/>
              </w:rPr>
              <w:instrText xml:space="preserve"> PAGEREF _Toc217225065 \h </w:instrText>
            </w:r>
            <w:r>
              <w:rPr>
                <w:noProof/>
                <w:webHidden/>
              </w:rPr>
            </w:r>
            <w:r>
              <w:rPr>
                <w:noProof/>
                <w:webHidden/>
              </w:rPr>
              <w:fldChar w:fldCharType="separate"/>
            </w:r>
            <w:r>
              <w:rPr>
                <w:noProof/>
                <w:webHidden/>
              </w:rPr>
              <w:t>6</w:t>
            </w:r>
            <w:r>
              <w:rPr>
                <w:noProof/>
                <w:webHidden/>
              </w:rPr>
              <w:fldChar w:fldCharType="end"/>
            </w:r>
          </w:hyperlink>
        </w:p>
        <w:p w14:paraId="1F6AE7C6" w14:textId="0ED5A78C" w:rsidR="007309CE" w:rsidRDefault="007309CE">
          <w:pPr>
            <w:pStyle w:val="TOC1"/>
            <w:tabs>
              <w:tab w:val="right" w:leader="dot" w:pos="9062"/>
            </w:tabs>
            <w:rPr>
              <w:rFonts w:asciiTheme="minorHAnsi" w:eastAsiaTheme="minorEastAsia" w:hAnsiTheme="minorHAnsi"/>
              <w:noProof/>
              <w:kern w:val="2"/>
              <w:sz w:val="24"/>
              <w:szCs w:val="24"/>
              <w:lang w:val="en-GB" w:eastAsia="en-GB"/>
              <w14:ligatures w14:val="standardContextual"/>
            </w:rPr>
          </w:pPr>
          <w:hyperlink w:anchor="_Toc217225066" w:history="1">
            <w:r w:rsidRPr="00A3070F">
              <w:rPr>
                <w:rStyle w:val="Hyperlink"/>
                <w:noProof/>
              </w:rPr>
              <w:t>USE OF ARTIFICIAL INTELLIGENCE</w:t>
            </w:r>
            <w:r>
              <w:rPr>
                <w:noProof/>
                <w:webHidden/>
              </w:rPr>
              <w:tab/>
            </w:r>
            <w:r>
              <w:rPr>
                <w:noProof/>
                <w:webHidden/>
              </w:rPr>
              <w:fldChar w:fldCharType="begin"/>
            </w:r>
            <w:r>
              <w:rPr>
                <w:noProof/>
                <w:webHidden/>
              </w:rPr>
              <w:instrText xml:space="preserve"> PAGEREF _Toc217225066 \h </w:instrText>
            </w:r>
            <w:r>
              <w:rPr>
                <w:noProof/>
                <w:webHidden/>
              </w:rPr>
            </w:r>
            <w:r>
              <w:rPr>
                <w:noProof/>
                <w:webHidden/>
              </w:rPr>
              <w:fldChar w:fldCharType="separate"/>
            </w:r>
            <w:r>
              <w:rPr>
                <w:noProof/>
                <w:webHidden/>
              </w:rPr>
              <w:t>7</w:t>
            </w:r>
            <w:r>
              <w:rPr>
                <w:noProof/>
                <w:webHidden/>
              </w:rPr>
              <w:fldChar w:fldCharType="end"/>
            </w:r>
          </w:hyperlink>
        </w:p>
        <w:p w14:paraId="634A477B" w14:textId="70211654" w:rsidR="007309CE" w:rsidRDefault="007309CE">
          <w:pPr>
            <w:pStyle w:val="TOC1"/>
            <w:tabs>
              <w:tab w:val="right" w:leader="dot" w:pos="9062"/>
            </w:tabs>
            <w:rPr>
              <w:rFonts w:asciiTheme="minorHAnsi" w:eastAsiaTheme="minorEastAsia" w:hAnsiTheme="minorHAnsi"/>
              <w:noProof/>
              <w:kern w:val="2"/>
              <w:sz w:val="24"/>
              <w:szCs w:val="24"/>
              <w:lang w:val="en-GB" w:eastAsia="en-GB"/>
              <w14:ligatures w14:val="standardContextual"/>
            </w:rPr>
          </w:pPr>
          <w:hyperlink w:anchor="_Toc217225067" w:history="1">
            <w:r w:rsidRPr="00A3070F">
              <w:rPr>
                <w:rStyle w:val="Hyperlink"/>
                <w:noProof/>
              </w:rPr>
              <w:t>APPENDIX A: Electronic Media</w:t>
            </w:r>
            <w:r>
              <w:rPr>
                <w:noProof/>
                <w:webHidden/>
              </w:rPr>
              <w:tab/>
            </w:r>
            <w:r>
              <w:rPr>
                <w:noProof/>
                <w:webHidden/>
              </w:rPr>
              <w:fldChar w:fldCharType="begin"/>
            </w:r>
            <w:r>
              <w:rPr>
                <w:noProof/>
                <w:webHidden/>
              </w:rPr>
              <w:instrText xml:space="preserve"> PAGEREF _Toc217225067 \h </w:instrText>
            </w:r>
            <w:r>
              <w:rPr>
                <w:noProof/>
                <w:webHidden/>
              </w:rPr>
            </w:r>
            <w:r>
              <w:rPr>
                <w:noProof/>
                <w:webHidden/>
              </w:rPr>
              <w:fldChar w:fldCharType="separate"/>
            </w:r>
            <w:r>
              <w:rPr>
                <w:noProof/>
                <w:webHidden/>
              </w:rPr>
              <w:t>8</w:t>
            </w:r>
            <w:r>
              <w:rPr>
                <w:noProof/>
                <w:webHidden/>
              </w:rPr>
              <w:fldChar w:fldCharType="end"/>
            </w:r>
          </w:hyperlink>
        </w:p>
        <w:p w14:paraId="33A52E7F" w14:textId="1CEB16E4" w:rsidR="007309CE" w:rsidRDefault="007309CE">
          <w:pPr>
            <w:pStyle w:val="TOC1"/>
            <w:tabs>
              <w:tab w:val="right" w:leader="dot" w:pos="9062"/>
            </w:tabs>
            <w:rPr>
              <w:rFonts w:asciiTheme="minorHAnsi" w:eastAsiaTheme="minorEastAsia" w:hAnsiTheme="minorHAnsi"/>
              <w:noProof/>
              <w:kern w:val="2"/>
              <w:sz w:val="24"/>
              <w:szCs w:val="24"/>
              <w:lang w:val="en-GB" w:eastAsia="en-GB"/>
              <w14:ligatures w14:val="standardContextual"/>
            </w:rPr>
          </w:pPr>
          <w:hyperlink w:anchor="_Toc217225068" w:history="1">
            <w:r w:rsidRPr="00A3070F">
              <w:rPr>
                <w:rStyle w:val="Hyperlink"/>
                <w:noProof/>
              </w:rPr>
              <w:t>APPENDIX B: Standards</w:t>
            </w:r>
            <w:r>
              <w:rPr>
                <w:noProof/>
                <w:webHidden/>
              </w:rPr>
              <w:tab/>
            </w:r>
            <w:r>
              <w:rPr>
                <w:noProof/>
                <w:webHidden/>
              </w:rPr>
              <w:fldChar w:fldCharType="begin"/>
            </w:r>
            <w:r>
              <w:rPr>
                <w:noProof/>
                <w:webHidden/>
              </w:rPr>
              <w:instrText xml:space="preserve"> PAGEREF _Toc217225068 \h </w:instrText>
            </w:r>
            <w:r>
              <w:rPr>
                <w:noProof/>
                <w:webHidden/>
              </w:rPr>
            </w:r>
            <w:r>
              <w:rPr>
                <w:noProof/>
                <w:webHidden/>
              </w:rPr>
              <w:fldChar w:fldCharType="separate"/>
            </w:r>
            <w:r>
              <w:rPr>
                <w:noProof/>
                <w:webHidden/>
              </w:rPr>
              <w:t>9</w:t>
            </w:r>
            <w:r>
              <w:rPr>
                <w:noProof/>
                <w:webHidden/>
              </w:rPr>
              <w:fldChar w:fldCharType="end"/>
            </w:r>
          </w:hyperlink>
        </w:p>
        <w:p w14:paraId="62F59ECB" w14:textId="2180247F" w:rsidR="007309CE" w:rsidRDefault="007309CE">
          <w:pPr>
            <w:pStyle w:val="TOC1"/>
            <w:tabs>
              <w:tab w:val="right" w:leader="dot" w:pos="9062"/>
            </w:tabs>
            <w:rPr>
              <w:rFonts w:asciiTheme="minorHAnsi" w:eastAsiaTheme="minorEastAsia" w:hAnsiTheme="minorHAnsi"/>
              <w:noProof/>
              <w:kern w:val="2"/>
              <w:sz w:val="24"/>
              <w:szCs w:val="24"/>
              <w:lang w:val="en-GB" w:eastAsia="en-GB"/>
              <w14:ligatures w14:val="standardContextual"/>
            </w:rPr>
          </w:pPr>
          <w:hyperlink w:anchor="_Toc217225069" w:history="1">
            <w:r w:rsidRPr="00A3070F">
              <w:rPr>
                <w:rStyle w:val="Hyperlink"/>
                <w:noProof/>
              </w:rPr>
              <w:t>APPENDIX C: Constraints</w:t>
            </w:r>
            <w:r>
              <w:rPr>
                <w:noProof/>
                <w:webHidden/>
              </w:rPr>
              <w:tab/>
            </w:r>
            <w:r>
              <w:rPr>
                <w:noProof/>
                <w:webHidden/>
              </w:rPr>
              <w:fldChar w:fldCharType="begin"/>
            </w:r>
            <w:r>
              <w:rPr>
                <w:noProof/>
                <w:webHidden/>
              </w:rPr>
              <w:instrText xml:space="preserve"> PAGEREF _Toc217225069 \h </w:instrText>
            </w:r>
            <w:r>
              <w:rPr>
                <w:noProof/>
                <w:webHidden/>
              </w:rPr>
            </w:r>
            <w:r>
              <w:rPr>
                <w:noProof/>
                <w:webHidden/>
              </w:rPr>
              <w:fldChar w:fldCharType="separate"/>
            </w:r>
            <w:r>
              <w:rPr>
                <w:noProof/>
                <w:webHidden/>
              </w:rPr>
              <w:t>10</w:t>
            </w:r>
            <w:r>
              <w:rPr>
                <w:noProof/>
                <w:webHidden/>
              </w:rPr>
              <w:fldChar w:fldCharType="end"/>
            </w:r>
          </w:hyperlink>
        </w:p>
        <w:p w14:paraId="03D9B7BA" w14:textId="72862136" w:rsidR="007309CE" w:rsidRDefault="007309CE">
          <w:pPr>
            <w:pStyle w:val="TOC1"/>
            <w:tabs>
              <w:tab w:val="right" w:leader="dot" w:pos="9062"/>
            </w:tabs>
            <w:rPr>
              <w:rFonts w:asciiTheme="minorHAnsi" w:eastAsiaTheme="minorEastAsia" w:hAnsiTheme="minorHAnsi"/>
              <w:noProof/>
              <w:kern w:val="2"/>
              <w:sz w:val="24"/>
              <w:szCs w:val="24"/>
              <w:lang w:val="en-GB" w:eastAsia="en-GB"/>
              <w14:ligatures w14:val="standardContextual"/>
            </w:rPr>
          </w:pPr>
          <w:hyperlink w:anchor="_Toc217225070" w:history="1">
            <w:r w:rsidRPr="00A3070F">
              <w:rPr>
                <w:rStyle w:val="Hyperlink"/>
                <w:noProof/>
              </w:rPr>
              <w:t>APPENDIX D: Project Plan</w:t>
            </w:r>
            <w:r>
              <w:rPr>
                <w:noProof/>
                <w:webHidden/>
              </w:rPr>
              <w:tab/>
            </w:r>
            <w:r>
              <w:rPr>
                <w:noProof/>
                <w:webHidden/>
              </w:rPr>
              <w:fldChar w:fldCharType="begin"/>
            </w:r>
            <w:r>
              <w:rPr>
                <w:noProof/>
                <w:webHidden/>
              </w:rPr>
              <w:instrText xml:space="preserve"> PAGEREF _Toc217225070 \h </w:instrText>
            </w:r>
            <w:r>
              <w:rPr>
                <w:noProof/>
                <w:webHidden/>
              </w:rPr>
            </w:r>
            <w:r>
              <w:rPr>
                <w:noProof/>
                <w:webHidden/>
              </w:rPr>
              <w:fldChar w:fldCharType="separate"/>
            </w:r>
            <w:r>
              <w:rPr>
                <w:noProof/>
                <w:webHidden/>
              </w:rPr>
              <w:t>11</w:t>
            </w:r>
            <w:r>
              <w:rPr>
                <w:noProof/>
                <w:webHidden/>
              </w:rPr>
              <w:fldChar w:fldCharType="end"/>
            </w:r>
          </w:hyperlink>
        </w:p>
        <w:p w14:paraId="526A1636" w14:textId="238512B2" w:rsidR="007309CE" w:rsidRDefault="007309CE">
          <w:pPr>
            <w:pStyle w:val="TOC1"/>
            <w:tabs>
              <w:tab w:val="right" w:leader="dot" w:pos="9062"/>
            </w:tabs>
            <w:rPr>
              <w:rFonts w:asciiTheme="minorHAnsi" w:eastAsiaTheme="minorEastAsia" w:hAnsiTheme="minorHAnsi"/>
              <w:noProof/>
              <w:kern w:val="2"/>
              <w:sz w:val="24"/>
              <w:szCs w:val="24"/>
              <w:lang w:val="en-GB" w:eastAsia="en-GB"/>
              <w14:ligatures w14:val="standardContextual"/>
            </w:rPr>
          </w:pPr>
          <w:hyperlink w:anchor="_Toc217225071" w:history="1">
            <w:r w:rsidRPr="00A3070F">
              <w:rPr>
                <w:rStyle w:val="Hyperlink"/>
                <w:noProof/>
              </w:rPr>
              <w:t>APPENDIX E: Engineering Drawings</w:t>
            </w:r>
            <w:r>
              <w:rPr>
                <w:noProof/>
                <w:webHidden/>
              </w:rPr>
              <w:tab/>
            </w:r>
            <w:r>
              <w:rPr>
                <w:noProof/>
                <w:webHidden/>
              </w:rPr>
              <w:fldChar w:fldCharType="begin"/>
            </w:r>
            <w:r>
              <w:rPr>
                <w:noProof/>
                <w:webHidden/>
              </w:rPr>
              <w:instrText xml:space="preserve"> PAGEREF _Toc217225071 \h </w:instrText>
            </w:r>
            <w:r>
              <w:rPr>
                <w:noProof/>
                <w:webHidden/>
              </w:rPr>
            </w:r>
            <w:r>
              <w:rPr>
                <w:noProof/>
                <w:webHidden/>
              </w:rPr>
              <w:fldChar w:fldCharType="separate"/>
            </w:r>
            <w:r>
              <w:rPr>
                <w:noProof/>
                <w:webHidden/>
              </w:rPr>
              <w:t>12</w:t>
            </w:r>
            <w:r>
              <w:rPr>
                <w:noProof/>
                <w:webHidden/>
              </w:rPr>
              <w:fldChar w:fldCharType="end"/>
            </w:r>
          </w:hyperlink>
        </w:p>
        <w:p w14:paraId="4AE305EF" w14:textId="609BD64B" w:rsidR="007309CE" w:rsidRDefault="007309CE">
          <w:pPr>
            <w:pStyle w:val="TOC1"/>
            <w:tabs>
              <w:tab w:val="right" w:leader="dot" w:pos="9062"/>
            </w:tabs>
            <w:rPr>
              <w:rFonts w:asciiTheme="minorHAnsi" w:eastAsiaTheme="minorEastAsia" w:hAnsiTheme="minorHAnsi"/>
              <w:noProof/>
              <w:kern w:val="2"/>
              <w:sz w:val="24"/>
              <w:szCs w:val="24"/>
              <w:lang w:val="en-GB" w:eastAsia="en-GB"/>
              <w14:ligatures w14:val="standardContextual"/>
            </w:rPr>
          </w:pPr>
          <w:hyperlink w:anchor="_Toc217225072" w:history="1">
            <w:r w:rsidRPr="00A3070F">
              <w:rPr>
                <w:rStyle w:val="Hyperlink"/>
                <w:noProof/>
              </w:rPr>
              <w:t>APPENDIX F:</w:t>
            </w:r>
            <w:r>
              <w:rPr>
                <w:noProof/>
                <w:webHidden/>
              </w:rPr>
              <w:tab/>
            </w:r>
            <w:r>
              <w:rPr>
                <w:noProof/>
                <w:webHidden/>
              </w:rPr>
              <w:fldChar w:fldCharType="begin"/>
            </w:r>
            <w:r>
              <w:rPr>
                <w:noProof/>
                <w:webHidden/>
              </w:rPr>
              <w:instrText xml:space="preserve"> PAGEREF _Toc217225072 \h </w:instrText>
            </w:r>
            <w:r>
              <w:rPr>
                <w:noProof/>
                <w:webHidden/>
              </w:rPr>
            </w:r>
            <w:r>
              <w:rPr>
                <w:noProof/>
                <w:webHidden/>
              </w:rPr>
              <w:fldChar w:fldCharType="separate"/>
            </w:r>
            <w:r>
              <w:rPr>
                <w:noProof/>
                <w:webHidden/>
              </w:rPr>
              <w:t>13</w:t>
            </w:r>
            <w:r>
              <w:rPr>
                <w:noProof/>
                <w:webHidden/>
              </w:rPr>
              <w:fldChar w:fldCharType="end"/>
            </w:r>
          </w:hyperlink>
        </w:p>
        <w:p w14:paraId="33FEABCA" w14:textId="02678662" w:rsidR="00980711" w:rsidRDefault="00980711">
          <w:r>
            <w:rPr>
              <w:b/>
              <w:bCs/>
              <w:noProof/>
            </w:rPr>
            <w:fldChar w:fldCharType="end"/>
          </w:r>
        </w:p>
      </w:sdtContent>
    </w:sdt>
    <w:p w14:paraId="4EFEB60C" w14:textId="77777777" w:rsidR="007309CE" w:rsidRDefault="007309CE" w:rsidP="00172E5C">
      <w:pPr>
        <w:pStyle w:val="Heading1"/>
      </w:pPr>
    </w:p>
    <w:p w14:paraId="78238D2C" w14:textId="77777777" w:rsidR="007309CE" w:rsidRDefault="007309CE" w:rsidP="00172E5C">
      <w:pPr>
        <w:pStyle w:val="Heading1"/>
      </w:pPr>
    </w:p>
    <w:p w14:paraId="1CA8B416" w14:textId="77777777" w:rsidR="007309CE" w:rsidRDefault="007309CE" w:rsidP="00172E5C">
      <w:pPr>
        <w:pStyle w:val="Heading1"/>
      </w:pPr>
    </w:p>
    <w:p w14:paraId="29BFDD28" w14:textId="77777777" w:rsidR="007309CE" w:rsidRDefault="007309CE" w:rsidP="00172E5C">
      <w:pPr>
        <w:pStyle w:val="Heading1"/>
      </w:pPr>
    </w:p>
    <w:p w14:paraId="0887281A" w14:textId="77777777" w:rsidR="007309CE" w:rsidRDefault="007309CE" w:rsidP="00172E5C">
      <w:pPr>
        <w:pStyle w:val="Heading1"/>
      </w:pPr>
    </w:p>
    <w:p w14:paraId="37098AF4" w14:textId="77777777" w:rsidR="007309CE" w:rsidRDefault="007309CE" w:rsidP="00172E5C">
      <w:pPr>
        <w:pStyle w:val="Heading1"/>
      </w:pPr>
    </w:p>
    <w:p w14:paraId="086D8506" w14:textId="77777777" w:rsidR="007309CE" w:rsidRDefault="007309CE" w:rsidP="00172E5C">
      <w:pPr>
        <w:pStyle w:val="Heading1"/>
      </w:pPr>
    </w:p>
    <w:p w14:paraId="290C146B" w14:textId="77777777" w:rsidR="007309CE" w:rsidRDefault="007309CE" w:rsidP="00172E5C">
      <w:pPr>
        <w:pStyle w:val="Heading1"/>
      </w:pPr>
    </w:p>
    <w:p w14:paraId="4E35B404" w14:textId="77777777" w:rsidR="007309CE" w:rsidRDefault="007309CE" w:rsidP="00172E5C">
      <w:pPr>
        <w:pStyle w:val="Heading1"/>
      </w:pPr>
    </w:p>
    <w:p w14:paraId="46FBB6DA" w14:textId="77777777" w:rsidR="007309CE" w:rsidRDefault="007309CE" w:rsidP="00172E5C">
      <w:pPr>
        <w:pStyle w:val="Heading1"/>
      </w:pPr>
    </w:p>
    <w:p w14:paraId="15CE7388" w14:textId="77777777" w:rsidR="007309CE" w:rsidRDefault="007309CE" w:rsidP="00172E5C">
      <w:pPr>
        <w:pStyle w:val="Heading1"/>
      </w:pPr>
    </w:p>
    <w:p w14:paraId="3999D733" w14:textId="77777777" w:rsidR="007309CE" w:rsidRDefault="007309CE" w:rsidP="00172E5C">
      <w:pPr>
        <w:pStyle w:val="Heading1"/>
      </w:pPr>
    </w:p>
    <w:p w14:paraId="3371F510" w14:textId="77777777" w:rsidR="007309CE" w:rsidRDefault="007309CE" w:rsidP="00172E5C">
      <w:pPr>
        <w:pStyle w:val="Heading1"/>
      </w:pPr>
    </w:p>
    <w:p w14:paraId="01C3769B" w14:textId="77777777" w:rsidR="007309CE" w:rsidRDefault="007309CE" w:rsidP="00172E5C">
      <w:pPr>
        <w:pStyle w:val="Heading1"/>
      </w:pPr>
    </w:p>
    <w:p w14:paraId="07B3A76C" w14:textId="77777777" w:rsidR="007309CE" w:rsidRDefault="007309CE" w:rsidP="00172E5C">
      <w:pPr>
        <w:pStyle w:val="Heading1"/>
      </w:pPr>
    </w:p>
    <w:p w14:paraId="03E4C3CE" w14:textId="77777777" w:rsidR="007309CE" w:rsidRDefault="007309CE" w:rsidP="00172E5C">
      <w:pPr>
        <w:pStyle w:val="Heading1"/>
      </w:pPr>
    </w:p>
    <w:p w14:paraId="2A444C59" w14:textId="77777777" w:rsidR="007309CE" w:rsidRDefault="007309CE" w:rsidP="007309CE"/>
    <w:p w14:paraId="2359295A" w14:textId="77777777" w:rsidR="007309CE" w:rsidRPr="007309CE" w:rsidRDefault="007309CE" w:rsidP="007309CE"/>
    <w:p w14:paraId="1782EDA6" w14:textId="77777777" w:rsidR="005C71F5" w:rsidRDefault="005C71F5" w:rsidP="00172E5C">
      <w:pPr>
        <w:pStyle w:val="Heading1"/>
        <w:rPr>
          <w:color w:val="C00000"/>
        </w:rPr>
      </w:pPr>
    </w:p>
    <w:p w14:paraId="05A62080" w14:textId="77777777" w:rsidR="007309CE" w:rsidRDefault="007309CE" w:rsidP="007309CE"/>
    <w:p w14:paraId="7058CC1D" w14:textId="77777777" w:rsidR="005C71F5" w:rsidRPr="007309CE" w:rsidRDefault="005C71F5" w:rsidP="007309CE"/>
    <w:p w14:paraId="4C11415E" w14:textId="19EE5720" w:rsidR="00980711" w:rsidRDefault="00980711" w:rsidP="00172E5C">
      <w:pPr>
        <w:pStyle w:val="Heading1"/>
      </w:pPr>
      <w:bookmarkStart w:id="5" w:name="_Toc217225040"/>
      <w:r>
        <w:lastRenderedPageBreak/>
        <w:t>LIST OF FIGURES</w:t>
      </w:r>
      <w:bookmarkEnd w:id="5"/>
    </w:p>
    <w:p w14:paraId="4D059CF2" w14:textId="77777777" w:rsidR="00666445" w:rsidRDefault="00666445" w:rsidP="00666445"/>
    <w:p w14:paraId="6B62DC09" w14:textId="77777777" w:rsidR="00666445" w:rsidRDefault="00666445" w:rsidP="00666445">
      <w:r>
        <w:t xml:space="preserve">Figure 1: </w:t>
      </w:r>
    </w:p>
    <w:p w14:paraId="4AA0233B" w14:textId="77777777" w:rsidR="00666445" w:rsidRDefault="00666445" w:rsidP="00666445">
      <w:r>
        <w:t xml:space="preserve">Figure 2: </w:t>
      </w:r>
    </w:p>
    <w:p w14:paraId="7C745FE1" w14:textId="77777777" w:rsidR="00666445" w:rsidRPr="00666445" w:rsidRDefault="00666445" w:rsidP="00666445">
      <w:r>
        <w:t xml:space="preserve">Figure 3: </w:t>
      </w:r>
    </w:p>
    <w:p w14:paraId="50D96C56" w14:textId="5E29DC68" w:rsidR="005C71F5" w:rsidRPr="005C71F5" w:rsidRDefault="00D25613" w:rsidP="005C71F5">
      <w:pPr>
        <w:pStyle w:val="ListParagraph"/>
        <w:numPr>
          <w:ilvl w:val="0"/>
          <w:numId w:val="12"/>
        </w:numPr>
        <w:rPr>
          <w:color w:val="C00000"/>
        </w:rPr>
      </w:pPr>
      <w:r>
        <w:rPr>
          <w:color w:val="C00000"/>
        </w:rPr>
        <w:t>In case, an</w:t>
      </w:r>
      <w:r w:rsidR="005C71F5" w:rsidRPr="005C71F5">
        <w:rPr>
          <w:color w:val="C00000"/>
        </w:rPr>
        <w:t xml:space="preserve"> image</w:t>
      </w:r>
      <w:r>
        <w:rPr>
          <w:color w:val="C00000"/>
        </w:rPr>
        <w:t>/</w:t>
      </w:r>
      <w:r w:rsidR="005C71F5" w:rsidRPr="005C71F5">
        <w:rPr>
          <w:color w:val="C00000"/>
        </w:rPr>
        <w:t>figure, taken from another source</w:t>
      </w:r>
      <w:r>
        <w:rPr>
          <w:color w:val="C00000"/>
        </w:rPr>
        <w:t xml:space="preserve">, the source </w:t>
      </w:r>
      <w:r w:rsidR="005C71F5" w:rsidRPr="005C71F5">
        <w:rPr>
          <w:color w:val="C00000"/>
        </w:rPr>
        <w:t>must be cited</w:t>
      </w:r>
      <w:r w:rsidR="005C71F5">
        <w:rPr>
          <w:color w:val="C00000"/>
        </w:rPr>
        <w:t xml:space="preserve"> </w:t>
      </w:r>
      <w:r>
        <w:rPr>
          <w:color w:val="C00000"/>
        </w:rPr>
        <w:t xml:space="preserve">in the figure captions, </w:t>
      </w:r>
      <w:r w:rsidR="005C71F5">
        <w:rPr>
          <w:color w:val="C00000"/>
        </w:rPr>
        <w:t xml:space="preserve">and the source must </w:t>
      </w:r>
      <w:r>
        <w:rPr>
          <w:color w:val="C00000"/>
        </w:rPr>
        <w:t xml:space="preserve">also </w:t>
      </w:r>
      <w:r w:rsidR="005C71F5">
        <w:rPr>
          <w:color w:val="C00000"/>
        </w:rPr>
        <w:t>be listed in the references</w:t>
      </w:r>
      <w:r w:rsidR="005C71F5" w:rsidRPr="005C71F5">
        <w:rPr>
          <w:color w:val="C00000"/>
        </w:rPr>
        <w:t>.</w:t>
      </w:r>
    </w:p>
    <w:p w14:paraId="178F2597" w14:textId="77777777" w:rsidR="00320C5C" w:rsidRDefault="00320C5C">
      <w:pPr>
        <w:spacing w:after="160" w:line="259" w:lineRule="auto"/>
        <w:rPr>
          <w:rFonts w:asciiTheme="majorHAnsi" w:eastAsiaTheme="majorEastAsia" w:hAnsiTheme="majorHAnsi" w:cstheme="majorBidi"/>
          <w:color w:val="2F5496" w:themeColor="accent1" w:themeShade="BF"/>
          <w:sz w:val="32"/>
          <w:szCs w:val="32"/>
        </w:rPr>
      </w:pPr>
      <w:r>
        <w:br w:type="page"/>
      </w:r>
    </w:p>
    <w:p w14:paraId="69A1C63A" w14:textId="77777777" w:rsidR="00980711" w:rsidRDefault="00980711" w:rsidP="00172E5C">
      <w:pPr>
        <w:pStyle w:val="Heading1"/>
      </w:pPr>
      <w:bookmarkStart w:id="6" w:name="_Toc217225041"/>
      <w:r>
        <w:lastRenderedPageBreak/>
        <w:t>LIST OF TABLES</w:t>
      </w:r>
      <w:bookmarkEnd w:id="6"/>
    </w:p>
    <w:p w14:paraId="7E3E9DFF" w14:textId="77777777" w:rsidR="00666445" w:rsidRDefault="00666445">
      <w:pPr>
        <w:spacing w:after="160" w:line="259" w:lineRule="auto"/>
      </w:pPr>
    </w:p>
    <w:p w14:paraId="4340344D" w14:textId="77777777" w:rsidR="00666445" w:rsidRDefault="00666445">
      <w:pPr>
        <w:spacing w:after="160" w:line="259" w:lineRule="auto"/>
      </w:pPr>
      <w:r>
        <w:t xml:space="preserve">Table 1: </w:t>
      </w:r>
    </w:p>
    <w:p w14:paraId="390C5B01" w14:textId="77777777" w:rsidR="00D25613" w:rsidRDefault="00666445">
      <w:pPr>
        <w:spacing w:after="160" w:line="259" w:lineRule="auto"/>
      </w:pPr>
      <w:r>
        <w:t xml:space="preserve">Table 2: </w:t>
      </w:r>
    </w:p>
    <w:p w14:paraId="2A0C0B88" w14:textId="5EED5CAF" w:rsidR="00D25613" w:rsidRPr="005C71F5" w:rsidRDefault="00D25613" w:rsidP="00D25613">
      <w:pPr>
        <w:pStyle w:val="ListParagraph"/>
        <w:numPr>
          <w:ilvl w:val="0"/>
          <w:numId w:val="12"/>
        </w:numPr>
        <w:rPr>
          <w:color w:val="C00000"/>
        </w:rPr>
      </w:pPr>
      <w:r>
        <w:rPr>
          <w:color w:val="C00000"/>
        </w:rPr>
        <w:t xml:space="preserve">In </w:t>
      </w:r>
      <w:r w:rsidR="00965FF7">
        <w:rPr>
          <w:color w:val="C00000"/>
        </w:rPr>
        <w:t>case</w:t>
      </w:r>
      <w:r>
        <w:rPr>
          <w:color w:val="C00000"/>
        </w:rPr>
        <w:t xml:space="preserve"> a table or part of a table or data in </w:t>
      </w:r>
      <w:r w:rsidR="00965FF7">
        <w:rPr>
          <w:color w:val="C00000"/>
        </w:rPr>
        <w:t>a table</w:t>
      </w:r>
      <w:r w:rsidRPr="005C71F5">
        <w:rPr>
          <w:color w:val="C00000"/>
        </w:rPr>
        <w:t xml:space="preserve"> </w:t>
      </w:r>
      <w:r w:rsidR="00965FF7">
        <w:rPr>
          <w:color w:val="C00000"/>
        </w:rPr>
        <w:t xml:space="preserve">is </w:t>
      </w:r>
      <w:r w:rsidRPr="005C71F5">
        <w:rPr>
          <w:color w:val="C00000"/>
        </w:rPr>
        <w:t>taken from another source</w:t>
      </w:r>
      <w:r>
        <w:rPr>
          <w:color w:val="C00000"/>
        </w:rPr>
        <w:t xml:space="preserve">, the source </w:t>
      </w:r>
      <w:r w:rsidRPr="005C71F5">
        <w:rPr>
          <w:color w:val="C00000"/>
        </w:rPr>
        <w:t>must be cited</w:t>
      </w:r>
      <w:r>
        <w:rPr>
          <w:color w:val="C00000"/>
        </w:rPr>
        <w:t xml:space="preserve"> in the Table captions, and the source must also be listed in the references</w:t>
      </w:r>
      <w:r w:rsidRPr="005C71F5">
        <w:rPr>
          <w:color w:val="C00000"/>
        </w:rPr>
        <w:t>.</w:t>
      </w:r>
    </w:p>
    <w:p w14:paraId="112340C6" w14:textId="29C65735" w:rsidR="00320C5C" w:rsidRPr="00666445" w:rsidRDefault="00320C5C">
      <w:pPr>
        <w:spacing w:after="160" w:line="259" w:lineRule="auto"/>
      </w:pPr>
      <w:r>
        <w:br w:type="page"/>
      </w:r>
    </w:p>
    <w:p w14:paraId="10789465" w14:textId="77777777" w:rsidR="00980711" w:rsidRDefault="00980711" w:rsidP="00172E5C">
      <w:pPr>
        <w:pStyle w:val="Heading1"/>
      </w:pPr>
      <w:bookmarkStart w:id="7" w:name="_Toc217225042"/>
      <w:r>
        <w:lastRenderedPageBreak/>
        <w:t>LIST OF SYMBOLS and ABBREVIATIONS</w:t>
      </w:r>
      <w:bookmarkEnd w:id="7"/>
    </w:p>
    <w:p w14:paraId="7CE19D76" w14:textId="77777777" w:rsidR="00666445" w:rsidRDefault="00666445">
      <w:pPr>
        <w:spacing w:after="160" w:line="259" w:lineRule="auto"/>
      </w:pPr>
    </w:p>
    <w:p w14:paraId="7662AF9A" w14:textId="77777777" w:rsidR="00666445" w:rsidRDefault="00666445">
      <w:pPr>
        <w:spacing w:after="160" w:line="259" w:lineRule="auto"/>
      </w:pPr>
      <w:r>
        <w:t>3D: Three Dimensional</w:t>
      </w:r>
    </w:p>
    <w:p w14:paraId="42F78AFA" w14:textId="77777777" w:rsidR="00320C5C" w:rsidRDefault="00320C5C">
      <w:pPr>
        <w:spacing w:after="160" w:line="259" w:lineRule="auto"/>
        <w:rPr>
          <w:rFonts w:asciiTheme="majorHAnsi" w:eastAsiaTheme="majorEastAsia" w:hAnsiTheme="majorHAnsi" w:cstheme="majorBidi"/>
          <w:color w:val="2F5496" w:themeColor="accent1" w:themeShade="BF"/>
          <w:sz w:val="32"/>
          <w:szCs w:val="32"/>
        </w:rPr>
      </w:pPr>
      <w:r>
        <w:br w:type="page"/>
      </w:r>
    </w:p>
    <w:p w14:paraId="2D9B5F2E" w14:textId="77777777" w:rsidR="00320C5C" w:rsidRDefault="00320C5C" w:rsidP="00172E5C">
      <w:pPr>
        <w:pStyle w:val="Heading1"/>
        <w:sectPr w:rsidR="00320C5C" w:rsidSect="00320C5C">
          <w:pgSz w:w="11906" w:h="16838"/>
          <w:pgMar w:top="1417" w:right="1417" w:bottom="1417" w:left="1417" w:header="708" w:footer="708" w:gutter="0"/>
          <w:pgNumType w:fmt="lowerRoman" w:start="1"/>
          <w:cols w:space="708"/>
          <w:docGrid w:linePitch="360"/>
        </w:sectPr>
      </w:pPr>
    </w:p>
    <w:p w14:paraId="3C9F30B1" w14:textId="77777777" w:rsidR="00980711" w:rsidRPr="00172E5C" w:rsidRDefault="00980711" w:rsidP="00172E5C">
      <w:pPr>
        <w:pStyle w:val="Heading1"/>
      </w:pPr>
      <w:bookmarkStart w:id="8" w:name="_Toc217225043"/>
      <w:r w:rsidRPr="00172E5C">
        <w:lastRenderedPageBreak/>
        <w:t>CHAPTER 1 - INTRODUCTION</w:t>
      </w:r>
      <w:bookmarkEnd w:id="8"/>
    </w:p>
    <w:p w14:paraId="421BCCFE" w14:textId="77777777" w:rsidR="00980711" w:rsidRPr="00172E5C" w:rsidRDefault="00172E5C" w:rsidP="00172E5C">
      <w:pPr>
        <w:pStyle w:val="Heading2"/>
      </w:pPr>
      <w:bookmarkStart w:id="9" w:name="_Toc217225044"/>
      <w:r w:rsidRPr="00172E5C">
        <w:t xml:space="preserve">1.1. </w:t>
      </w:r>
      <w:r w:rsidR="00980711" w:rsidRPr="00172E5C">
        <w:t>Detailed definition of the project</w:t>
      </w:r>
      <w:bookmarkEnd w:id="9"/>
    </w:p>
    <w:p w14:paraId="36279729" w14:textId="267046B8" w:rsidR="0071637B" w:rsidRDefault="00172E5C" w:rsidP="00F13BE1">
      <w:pPr>
        <w:pStyle w:val="Heading2"/>
      </w:pPr>
      <w:bookmarkStart w:id="10" w:name="_Toc217225045"/>
      <w:r w:rsidRPr="00172E5C">
        <w:t xml:space="preserve">1.2. </w:t>
      </w:r>
      <w:r w:rsidR="00980711" w:rsidRPr="00172E5C">
        <w:t>Significance of the project</w:t>
      </w:r>
      <w:bookmarkEnd w:id="10"/>
    </w:p>
    <w:p w14:paraId="044B953F" w14:textId="77777777" w:rsidR="003862C3" w:rsidRDefault="003862C3" w:rsidP="00F13BE1">
      <w:pPr>
        <w:jc w:val="both"/>
        <w:rPr>
          <w:color w:val="C00000"/>
        </w:rPr>
      </w:pPr>
      <w:bookmarkStart w:id="11" w:name="_Hlk143442216"/>
    </w:p>
    <w:p w14:paraId="2A98FB60" w14:textId="62A94AC1" w:rsidR="0071637B" w:rsidRPr="003862C3" w:rsidRDefault="00F13BE1" w:rsidP="00F13BE1">
      <w:pPr>
        <w:jc w:val="both"/>
        <w:rPr>
          <w:color w:val="C00000"/>
        </w:rPr>
      </w:pPr>
      <w:r w:rsidRPr="003862C3">
        <w:rPr>
          <w:color w:val="C00000"/>
        </w:rPr>
        <w:t xml:space="preserve">Note: </w:t>
      </w:r>
      <w:r w:rsidR="0071637B" w:rsidRPr="003862C3">
        <w:rPr>
          <w:color w:val="C00000"/>
        </w:rPr>
        <w:t xml:space="preserve">Please discuss the relevance </w:t>
      </w:r>
      <w:r w:rsidRPr="003862C3">
        <w:rPr>
          <w:color w:val="C00000"/>
        </w:rPr>
        <w:t xml:space="preserve">and contribution </w:t>
      </w:r>
      <w:r w:rsidR="0071637B" w:rsidRPr="003862C3">
        <w:rPr>
          <w:color w:val="C00000"/>
        </w:rPr>
        <w:t>of your project to UNDP Sustainable Development Goals (</w:t>
      </w:r>
      <w:r w:rsidRPr="003862C3">
        <w:rPr>
          <w:color w:val="C00000"/>
        </w:rPr>
        <w:fldChar w:fldCharType="begin" w:fldLock="1"/>
      </w:r>
      <w:r w:rsidRPr="003862C3">
        <w:rPr>
          <w:color w:val="C00000"/>
        </w:rPr>
        <w:instrText>ADDIN CSL_CITATION {"citationItems":[{"id":"ITEM-1","itemData":{"URL":"https://www.undp.org/sustainable-development-goals","accessed":{"date-parts":[["2023","8","20"]]},"id":"ITEM-1","issued":{"date-parts":[["2023"]]},"title":"Sustainable Development Goals | United Nations Development Programme","type":"webpage"},"uris":["http://www.mendeley.com/documents/?uuid=4d451bde-2c79-37e3-9ebd-300b73a444aa"]}],"mendeley":{"formattedCitation":"(&lt;i&gt;Sustainable Development Goals | United Nations Development Programme&lt;/i&gt;, 2023)","plainTextFormattedCitation":"(Sustainable Development Goals | United Nations Development Programme, 2023)","previouslyFormattedCitation":"(&lt;i&gt;Sustainable Development Goals | United Nations Development Programme&lt;/i&gt;, n.d.)"},"properties":{"noteIndex":0},"schema":"https://github.com/citation-style-language/schema/raw/master/csl-citation.json"}</w:instrText>
      </w:r>
      <w:r w:rsidRPr="003862C3">
        <w:rPr>
          <w:color w:val="C00000"/>
        </w:rPr>
        <w:fldChar w:fldCharType="separate"/>
      </w:r>
      <w:r w:rsidRPr="003862C3">
        <w:rPr>
          <w:noProof/>
          <w:color w:val="C00000"/>
        </w:rPr>
        <w:t>(</w:t>
      </w:r>
      <w:r w:rsidRPr="003862C3">
        <w:rPr>
          <w:i/>
          <w:noProof/>
          <w:color w:val="C00000"/>
        </w:rPr>
        <w:t>Sustainable Development Goals | United Nations Development Programme</w:t>
      </w:r>
      <w:r w:rsidRPr="003862C3">
        <w:rPr>
          <w:noProof/>
          <w:color w:val="C00000"/>
        </w:rPr>
        <w:t>, 2023)</w:t>
      </w:r>
      <w:r w:rsidRPr="003862C3">
        <w:rPr>
          <w:color w:val="C00000"/>
        </w:rPr>
        <w:fldChar w:fldCharType="end"/>
      </w:r>
      <w:r w:rsidR="0071637B" w:rsidRPr="003862C3">
        <w:rPr>
          <w:color w:val="C00000"/>
        </w:rPr>
        <w:t>)</w:t>
      </w:r>
    </w:p>
    <w:p w14:paraId="2DA42DBC" w14:textId="77777777" w:rsidR="00980711" w:rsidRPr="00172E5C" w:rsidRDefault="00172E5C" w:rsidP="00172E5C">
      <w:pPr>
        <w:pStyle w:val="Heading2"/>
      </w:pPr>
      <w:bookmarkStart w:id="12" w:name="_Toc217225046"/>
      <w:bookmarkEnd w:id="11"/>
      <w:r w:rsidRPr="00172E5C">
        <w:t xml:space="preserve">1.3. </w:t>
      </w:r>
      <w:r w:rsidR="00980711" w:rsidRPr="00172E5C">
        <w:t>Detailed project objectives</w:t>
      </w:r>
      <w:bookmarkEnd w:id="12"/>
    </w:p>
    <w:p w14:paraId="0E7B43CA" w14:textId="77777777" w:rsidR="00980711" w:rsidRPr="00172E5C" w:rsidRDefault="00172E5C" w:rsidP="00172E5C">
      <w:pPr>
        <w:pStyle w:val="Heading2"/>
      </w:pPr>
      <w:bookmarkStart w:id="13" w:name="_Toc217225047"/>
      <w:r w:rsidRPr="00172E5C">
        <w:t xml:space="preserve">1.4. </w:t>
      </w:r>
      <w:r w:rsidR="00980711" w:rsidRPr="00172E5C">
        <w:t>Detailed project constraints</w:t>
      </w:r>
      <w:bookmarkEnd w:id="13"/>
    </w:p>
    <w:p w14:paraId="29E46298" w14:textId="77777777" w:rsidR="00980711" w:rsidRPr="00172E5C" w:rsidRDefault="00172E5C" w:rsidP="00172E5C">
      <w:pPr>
        <w:pStyle w:val="Heading2"/>
      </w:pPr>
      <w:bookmarkStart w:id="14" w:name="_Toc217225048"/>
      <w:r w:rsidRPr="00172E5C">
        <w:t xml:space="preserve">1.5. </w:t>
      </w:r>
      <w:r w:rsidR="00980711" w:rsidRPr="00172E5C">
        <w:t>Report Organization</w:t>
      </w:r>
      <w:bookmarkEnd w:id="14"/>
    </w:p>
    <w:p w14:paraId="39A71C43" w14:textId="77777777" w:rsidR="00980711" w:rsidRDefault="00980711" w:rsidP="00980711"/>
    <w:p w14:paraId="5AF41546" w14:textId="77777777" w:rsidR="00320C5C" w:rsidRDefault="00320C5C">
      <w:pPr>
        <w:spacing w:after="160" w:line="259" w:lineRule="auto"/>
        <w:rPr>
          <w:rFonts w:asciiTheme="majorHAnsi" w:eastAsiaTheme="majorEastAsia" w:hAnsiTheme="majorHAnsi" w:cstheme="majorBidi"/>
          <w:color w:val="2F5496" w:themeColor="accent1" w:themeShade="BF"/>
          <w:sz w:val="32"/>
          <w:szCs w:val="32"/>
        </w:rPr>
      </w:pPr>
      <w:r>
        <w:br w:type="page"/>
      </w:r>
    </w:p>
    <w:p w14:paraId="60E0FD96" w14:textId="77777777" w:rsidR="00980711" w:rsidRDefault="00980711" w:rsidP="00172E5C">
      <w:pPr>
        <w:pStyle w:val="Heading1"/>
      </w:pPr>
      <w:bookmarkStart w:id="15" w:name="_Toc217225049"/>
      <w:r>
        <w:lastRenderedPageBreak/>
        <w:t>CHAPTER 2 - LITERATURE REVIEW</w:t>
      </w:r>
      <w:bookmarkEnd w:id="15"/>
    </w:p>
    <w:p w14:paraId="326D578F" w14:textId="77777777" w:rsidR="00980711" w:rsidRDefault="00172E5C" w:rsidP="00172E5C">
      <w:pPr>
        <w:pStyle w:val="Heading2"/>
      </w:pPr>
      <w:bookmarkStart w:id="16" w:name="_Toc217225050"/>
      <w:r>
        <w:t xml:space="preserve">2.1. </w:t>
      </w:r>
      <w:r w:rsidR="00980711">
        <w:t>Background information</w:t>
      </w:r>
      <w:bookmarkEnd w:id="16"/>
    </w:p>
    <w:p w14:paraId="27C4CA4A" w14:textId="77777777" w:rsidR="00980711" w:rsidRDefault="00172E5C" w:rsidP="00172E5C">
      <w:pPr>
        <w:pStyle w:val="Heading2"/>
      </w:pPr>
      <w:bookmarkStart w:id="17" w:name="_Toc217225051"/>
      <w:r>
        <w:t xml:space="preserve">2.2. </w:t>
      </w:r>
      <w:r w:rsidR="00980711">
        <w:t>Concurrent solutions</w:t>
      </w:r>
      <w:bookmarkEnd w:id="17"/>
    </w:p>
    <w:p w14:paraId="43913B58" w14:textId="77777777" w:rsidR="00980711" w:rsidRDefault="00172E5C" w:rsidP="00172E5C">
      <w:pPr>
        <w:pStyle w:val="Heading2"/>
      </w:pPr>
      <w:bookmarkStart w:id="18" w:name="_Toc217225052"/>
      <w:r>
        <w:t xml:space="preserve">2.3. </w:t>
      </w:r>
      <w:r w:rsidR="00980711">
        <w:t>Comparisons of the concurrent solutions</w:t>
      </w:r>
      <w:bookmarkEnd w:id="18"/>
    </w:p>
    <w:p w14:paraId="359E7D3B" w14:textId="77777777" w:rsidR="00980711" w:rsidRDefault="00172E5C" w:rsidP="00172E5C">
      <w:pPr>
        <w:pStyle w:val="Heading2"/>
      </w:pPr>
      <w:bookmarkStart w:id="19" w:name="_Toc217225053"/>
      <w:r>
        <w:t xml:space="preserve">2.4. </w:t>
      </w:r>
      <w:r w:rsidR="00980711">
        <w:t>Engineering standards of the concurrent solutions</w:t>
      </w:r>
      <w:bookmarkEnd w:id="19"/>
    </w:p>
    <w:p w14:paraId="1C37073E" w14:textId="77777777" w:rsidR="00980711" w:rsidRDefault="00980711" w:rsidP="00980711"/>
    <w:p w14:paraId="061DA1F4" w14:textId="77777777" w:rsidR="00320C5C" w:rsidRDefault="00320C5C">
      <w:pPr>
        <w:spacing w:after="160" w:line="259" w:lineRule="auto"/>
        <w:rPr>
          <w:rFonts w:asciiTheme="majorHAnsi" w:eastAsiaTheme="majorEastAsia" w:hAnsiTheme="majorHAnsi" w:cstheme="majorBidi"/>
          <w:color w:val="2F5496" w:themeColor="accent1" w:themeShade="BF"/>
          <w:sz w:val="32"/>
          <w:szCs w:val="32"/>
        </w:rPr>
      </w:pPr>
      <w:r>
        <w:br w:type="page"/>
      </w:r>
    </w:p>
    <w:p w14:paraId="39DACB9B" w14:textId="77777777" w:rsidR="00980711" w:rsidRDefault="00980711" w:rsidP="00172E5C">
      <w:pPr>
        <w:pStyle w:val="Heading1"/>
      </w:pPr>
      <w:bookmarkStart w:id="20" w:name="_Toc217225054"/>
      <w:r>
        <w:lastRenderedPageBreak/>
        <w:t>CHAPTER 3 -DESIGN and ANALYSIS</w:t>
      </w:r>
      <w:bookmarkEnd w:id="20"/>
    </w:p>
    <w:p w14:paraId="19C1DB78" w14:textId="77777777" w:rsidR="00980711" w:rsidRDefault="00172E5C" w:rsidP="00172E5C">
      <w:pPr>
        <w:pStyle w:val="Heading2"/>
      </w:pPr>
      <w:bookmarkStart w:id="21" w:name="_Toc217225055"/>
      <w:r>
        <w:t xml:space="preserve">3.1. </w:t>
      </w:r>
      <w:r w:rsidR="00980711">
        <w:t>Proposed/Selected design</w:t>
      </w:r>
      <w:bookmarkEnd w:id="21"/>
    </w:p>
    <w:p w14:paraId="3D0D3C1F" w14:textId="77777777" w:rsidR="00980711" w:rsidRDefault="00172E5C" w:rsidP="00172E5C">
      <w:pPr>
        <w:pStyle w:val="Heading2"/>
      </w:pPr>
      <w:bookmarkStart w:id="22" w:name="_Toc217225056"/>
      <w:r>
        <w:t xml:space="preserve">3.2. </w:t>
      </w:r>
      <w:r w:rsidR="00980711">
        <w:t>Engineering standards</w:t>
      </w:r>
      <w:bookmarkEnd w:id="22"/>
    </w:p>
    <w:p w14:paraId="3FC84D93" w14:textId="77777777" w:rsidR="00980711" w:rsidRDefault="00172E5C" w:rsidP="00172E5C">
      <w:pPr>
        <w:pStyle w:val="Heading2"/>
      </w:pPr>
      <w:bookmarkStart w:id="23" w:name="_Toc217225057"/>
      <w:r>
        <w:t xml:space="preserve">3.3. </w:t>
      </w:r>
      <w:r w:rsidR="00980711">
        <w:t>Design calculations</w:t>
      </w:r>
      <w:bookmarkEnd w:id="23"/>
    </w:p>
    <w:p w14:paraId="0254D1DA" w14:textId="77777777" w:rsidR="00980711" w:rsidRDefault="00172E5C" w:rsidP="00172E5C">
      <w:pPr>
        <w:pStyle w:val="Heading2"/>
      </w:pPr>
      <w:bookmarkStart w:id="24" w:name="_Toc217225058"/>
      <w:r>
        <w:t xml:space="preserve">3.4. </w:t>
      </w:r>
      <w:r w:rsidR="00980711">
        <w:t>Cost analysis</w:t>
      </w:r>
      <w:bookmarkEnd w:id="24"/>
    </w:p>
    <w:p w14:paraId="12800CBC" w14:textId="318C2D1E" w:rsidR="00087421" w:rsidRPr="00087421" w:rsidRDefault="00087421" w:rsidP="00087421">
      <w:pPr>
        <w:pStyle w:val="ListParagraph"/>
        <w:numPr>
          <w:ilvl w:val="0"/>
          <w:numId w:val="12"/>
        </w:numPr>
        <w:jc w:val="both"/>
        <w:rPr>
          <w:color w:val="C00000"/>
        </w:rPr>
      </w:pPr>
      <w:bookmarkStart w:id="25" w:name="_Hlk217226493"/>
      <w:r>
        <w:rPr>
          <w:color w:val="C00000"/>
        </w:rPr>
        <w:t xml:space="preserve">BOM: </w:t>
      </w:r>
      <w:r w:rsidRPr="00087421">
        <w:rPr>
          <w:color w:val="C00000"/>
        </w:rPr>
        <w:t>Configuration Management Numbering scheme i.e. Part Nos. and Part Names, as per the System Breakdown Structure must be followed.</w:t>
      </w:r>
    </w:p>
    <w:p w14:paraId="0B035CAF" w14:textId="54470AD9" w:rsidR="00980711" w:rsidRDefault="005C71F5" w:rsidP="005C71F5">
      <w:pPr>
        <w:pStyle w:val="ListParagraph"/>
        <w:numPr>
          <w:ilvl w:val="0"/>
          <w:numId w:val="12"/>
        </w:numPr>
      </w:pPr>
      <w:r w:rsidRPr="005C71F5">
        <w:rPr>
          <w:color w:val="C00000"/>
        </w:rPr>
        <w:t>Cost Analysis: Should also include breakdown of Direct and Indirect Costs</w:t>
      </w:r>
      <w:r>
        <w:t>.</w:t>
      </w:r>
    </w:p>
    <w:bookmarkEnd w:id="25"/>
    <w:p w14:paraId="1B0759CE" w14:textId="77777777" w:rsidR="00320C5C" w:rsidRDefault="00320C5C">
      <w:pPr>
        <w:spacing w:after="160" w:line="259" w:lineRule="auto"/>
        <w:rPr>
          <w:rFonts w:asciiTheme="majorHAnsi" w:eastAsiaTheme="majorEastAsia" w:hAnsiTheme="majorHAnsi" w:cstheme="majorBidi"/>
          <w:color w:val="2F5496" w:themeColor="accent1" w:themeShade="BF"/>
          <w:sz w:val="32"/>
          <w:szCs w:val="32"/>
        </w:rPr>
      </w:pPr>
      <w:r>
        <w:br w:type="page"/>
      </w:r>
    </w:p>
    <w:p w14:paraId="040CEF19" w14:textId="77777777" w:rsidR="00980711" w:rsidRDefault="00980711" w:rsidP="00172E5C">
      <w:pPr>
        <w:pStyle w:val="Heading1"/>
      </w:pPr>
      <w:bookmarkStart w:id="26" w:name="_Toc217225059"/>
      <w:r>
        <w:lastRenderedPageBreak/>
        <w:t xml:space="preserve">CHAPTER 4 </w:t>
      </w:r>
      <w:r w:rsidR="00C14139">
        <w:t>–</w:t>
      </w:r>
      <w:r>
        <w:t xml:space="preserve"> MANUFACTURING</w:t>
      </w:r>
      <w:r w:rsidR="00C14139">
        <w:t xml:space="preserve"> PLAN</w:t>
      </w:r>
      <w:bookmarkEnd w:id="26"/>
    </w:p>
    <w:p w14:paraId="7F3D504E" w14:textId="77777777" w:rsidR="00980711" w:rsidRDefault="00172E5C" w:rsidP="00172E5C">
      <w:pPr>
        <w:pStyle w:val="Heading2"/>
      </w:pPr>
      <w:bookmarkStart w:id="27" w:name="_Toc217225060"/>
      <w:r>
        <w:t xml:space="preserve">4.1. </w:t>
      </w:r>
      <w:r w:rsidR="00980711">
        <w:t>Manufacturing process selection</w:t>
      </w:r>
      <w:bookmarkEnd w:id="27"/>
    </w:p>
    <w:p w14:paraId="6E3ECE0F" w14:textId="77777777" w:rsidR="00980711" w:rsidRDefault="00172E5C" w:rsidP="00172E5C">
      <w:pPr>
        <w:pStyle w:val="Heading2"/>
      </w:pPr>
      <w:bookmarkStart w:id="28" w:name="_Toc217225061"/>
      <w:r>
        <w:t xml:space="preserve">4.2. </w:t>
      </w:r>
      <w:r w:rsidR="00980711">
        <w:t>Detailed manufacturing process</w:t>
      </w:r>
      <w:bookmarkEnd w:id="28"/>
    </w:p>
    <w:p w14:paraId="7A74187F" w14:textId="23C0DDDD" w:rsidR="00980711" w:rsidRDefault="00087421" w:rsidP="00980711">
      <w:pPr>
        <w:rPr>
          <w:color w:val="C00000"/>
        </w:rPr>
      </w:pPr>
      <w:r w:rsidRPr="00087421">
        <w:rPr>
          <w:color w:val="C00000"/>
        </w:rPr>
        <w:t>Configuration Management Numbering scheme, i.e. Part Nos. and Part Names, as per the System Breakdown Structure, must be followed.</w:t>
      </w:r>
    </w:p>
    <w:p w14:paraId="0A04BF27" w14:textId="388943B2" w:rsidR="0036522C" w:rsidRDefault="0036522C" w:rsidP="00980711">
      <w:r>
        <w:rPr>
          <w:color w:val="C00000"/>
        </w:rPr>
        <w:t>Must include the detailed manufacturing processes and assembly procedures involved.</w:t>
      </w:r>
    </w:p>
    <w:p w14:paraId="52DCB480" w14:textId="77777777" w:rsidR="00320C5C" w:rsidRDefault="00320C5C">
      <w:pPr>
        <w:spacing w:after="160" w:line="259" w:lineRule="auto"/>
        <w:rPr>
          <w:rFonts w:asciiTheme="majorHAnsi" w:eastAsiaTheme="majorEastAsia" w:hAnsiTheme="majorHAnsi" w:cstheme="majorBidi"/>
          <w:color w:val="2F5496" w:themeColor="accent1" w:themeShade="BF"/>
          <w:sz w:val="32"/>
          <w:szCs w:val="32"/>
        </w:rPr>
      </w:pPr>
      <w:r>
        <w:br w:type="page"/>
      </w:r>
    </w:p>
    <w:p w14:paraId="78056FC8" w14:textId="77777777" w:rsidR="00980711" w:rsidRDefault="00980711" w:rsidP="00172E5C">
      <w:pPr>
        <w:pStyle w:val="Heading1"/>
      </w:pPr>
      <w:bookmarkStart w:id="29" w:name="_Toc217225062"/>
      <w:r>
        <w:lastRenderedPageBreak/>
        <w:t xml:space="preserve">CHAPTER 5 - PRODUCT TESTING </w:t>
      </w:r>
      <w:r w:rsidR="00C14139">
        <w:t>PLAN</w:t>
      </w:r>
      <w:bookmarkEnd w:id="29"/>
    </w:p>
    <w:p w14:paraId="039E5155" w14:textId="77777777" w:rsidR="00980711" w:rsidRDefault="00172E5C" w:rsidP="00172E5C">
      <w:pPr>
        <w:pStyle w:val="Heading2"/>
      </w:pPr>
      <w:bookmarkStart w:id="30" w:name="_Toc217225063"/>
      <w:r>
        <w:t xml:space="preserve">5.1. </w:t>
      </w:r>
      <w:r w:rsidR="00980711">
        <w:t xml:space="preserve">Verification </w:t>
      </w:r>
      <w:r w:rsidR="00C14139">
        <w:t xml:space="preserve">plan </w:t>
      </w:r>
      <w:r w:rsidR="00980711">
        <w:t>of the objectives of the project</w:t>
      </w:r>
      <w:bookmarkEnd w:id="30"/>
    </w:p>
    <w:p w14:paraId="6BA2DF27" w14:textId="77777777" w:rsidR="00980711" w:rsidRDefault="00172E5C" w:rsidP="00172E5C">
      <w:pPr>
        <w:pStyle w:val="Heading2"/>
      </w:pPr>
      <w:bookmarkStart w:id="31" w:name="_Toc217225064"/>
      <w:r>
        <w:t xml:space="preserve">5.2. </w:t>
      </w:r>
      <w:r w:rsidR="00980711">
        <w:t xml:space="preserve">Verification </w:t>
      </w:r>
      <w:r w:rsidR="00C14139">
        <w:t xml:space="preserve">plan </w:t>
      </w:r>
      <w:r w:rsidR="00980711">
        <w:t>of the applied engineering standards</w:t>
      </w:r>
      <w:bookmarkEnd w:id="31"/>
    </w:p>
    <w:p w14:paraId="6257BAA0" w14:textId="50228F0B" w:rsidR="00980711" w:rsidRDefault="00087421" w:rsidP="00980711">
      <w:r w:rsidRPr="00087421">
        <w:rPr>
          <w:color w:val="C00000"/>
        </w:rPr>
        <w:t>Configuration Management Numbering scheme, i.e. Part Nos. and Part Names, as per the System Breakdown Structure, must be followed.</w:t>
      </w:r>
    </w:p>
    <w:p w14:paraId="0AE1EEF7" w14:textId="3AA75681" w:rsidR="0036522C" w:rsidRDefault="0036522C" w:rsidP="0036522C">
      <w:r>
        <w:rPr>
          <w:color w:val="C00000"/>
        </w:rPr>
        <w:t>Must include the FMEA and/or RBD, FTA etc.</w:t>
      </w:r>
    </w:p>
    <w:p w14:paraId="5A9F75D9" w14:textId="77777777" w:rsidR="00320C5C" w:rsidRDefault="00320C5C">
      <w:pPr>
        <w:spacing w:after="160" w:line="259" w:lineRule="auto"/>
        <w:rPr>
          <w:rFonts w:asciiTheme="majorHAnsi" w:eastAsiaTheme="majorEastAsia" w:hAnsiTheme="majorHAnsi" w:cstheme="majorBidi"/>
          <w:color w:val="2F5496" w:themeColor="accent1" w:themeShade="BF"/>
          <w:sz w:val="32"/>
          <w:szCs w:val="32"/>
        </w:rPr>
      </w:pPr>
      <w:r>
        <w:br w:type="page"/>
      </w:r>
    </w:p>
    <w:p w14:paraId="3278EAFD" w14:textId="77777777" w:rsidR="00980711" w:rsidRDefault="00980711" w:rsidP="00172E5C">
      <w:pPr>
        <w:pStyle w:val="Heading1"/>
      </w:pPr>
      <w:bookmarkStart w:id="32" w:name="_Toc217225065"/>
      <w:r>
        <w:lastRenderedPageBreak/>
        <w:t>REFERENCES</w:t>
      </w:r>
      <w:bookmarkEnd w:id="32"/>
    </w:p>
    <w:p w14:paraId="63DBA7A0" w14:textId="3AC0D418" w:rsidR="00980711" w:rsidRPr="007309CE" w:rsidRDefault="00965FF7" w:rsidP="00980711">
      <w:pPr>
        <w:rPr>
          <w:color w:val="C00000"/>
        </w:rPr>
      </w:pPr>
      <w:bookmarkStart w:id="33" w:name="_Hlk217226534"/>
      <w:r>
        <w:rPr>
          <w:color w:val="C00000"/>
        </w:rPr>
        <w:t>Use Mendeley for referencing and m</w:t>
      </w:r>
      <w:r w:rsidR="007309CE" w:rsidRPr="007309CE">
        <w:rPr>
          <w:color w:val="C00000"/>
        </w:rPr>
        <w:t>ust follow APA style format</w:t>
      </w:r>
      <w:r w:rsidR="005C71F5">
        <w:rPr>
          <w:color w:val="C00000"/>
        </w:rPr>
        <w:t xml:space="preserve">. </w:t>
      </w:r>
      <w:r w:rsidR="005C71F5" w:rsidRPr="005C71F5">
        <w:rPr>
          <w:color w:val="C00000"/>
        </w:rPr>
        <w:t xml:space="preserve">Any image, figure, table, data, equation, model, </w:t>
      </w:r>
      <w:r w:rsidR="005C71F5">
        <w:rPr>
          <w:color w:val="C00000"/>
        </w:rPr>
        <w:t xml:space="preserve">text </w:t>
      </w:r>
      <w:r w:rsidR="005C71F5" w:rsidRPr="005C71F5">
        <w:rPr>
          <w:color w:val="C00000"/>
        </w:rPr>
        <w:t>etc. taken from another source must be cited</w:t>
      </w:r>
      <w:r w:rsidR="005C71F5">
        <w:rPr>
          <w:color w:val="C00000"/>
        </w:rPr>
        <w:t xml:space="preserve"> and listed here</w:t>
      </w:r>
      <w:r w:rsidR="005C71F5" w:rsidRPr="005C71F5">
        <w:rPr>
          <w:color w:val="C00000"/>
        </w:rPr>
        <w:t>.</w:t>
      </w:r>
      <w:r w:rsidR="005C71F5">
        <w:rPr>
          <w:color w:val="C00000"/>
        </w:rPr>
        <w:t xml:space="preserve"> </w:t>
      </w:r>
    </w:p>
    <w:bookmarkEnd w:id="33"/>
    <w:p w14:paraId="007E90BD" w14:textId="535E5075" w:rsidR="00F13BE1" w:rsidRPr="00F13BE1" w:rsidRDefault="00F13BE1" w:rsidP="00F13BE1">
      <w:pPr>
        <w:widowControl w:val="0"/>
        <w:autoSpaceDE w:val="0"/>
        <w:autoSpaceDN w:val="0"/>
        <w:adjustRightInd w:val="0"/>
        <w:spacing w:after="160" w:line="240" w:lineRule="auto"/>
        <w:ind w:left="480" w:hanging="480"/>
        <w:rPr>
          <w:rFonts w:cs="Times New Roman"/>
          <w:noProof/>
        </w:rPr>
      </w:pPr>
      <w:r>
        <w:fldChar w:fldCharType="begin" w:fldLock="1"/>
      </w:r>
      <w:r>
        <w:instrText xml:space="preserve">ADDIN Mendeley Bibliography CSL_BIBLIOGRAPHY </w:instrText>
      </w:r>
      <w:r>
        <w:fldChar w:fldCharType="separate"/>
      </w:r>
      <w:r w:rsidRPr="00F13BE1">
        <w:rPr>
          <w:rFonts w:cs="Times New Roman"/>
          <w:i/>
          <w:iCs/>
          <w:noProof/>
          <w:szCs w:val="24"/>
        </w:rPr>
        <w:t>Sustainable Development Goals | United Nations Development Programme</w:t>
      </w:r>
      <w:r w:rsidRPr="00F13BE1">
        <w:rPr>
          <w:rFonts w:cs="Times New Roman"/>
          <w:noProof/>
          <w:szCs w:val="24"/>
        </w:rPr>
        <w:t>. (2023). https://www.undp.org/sustainable-development-goals</w:t>
      </w:r>
    </w:p>
    <w:p w14:paraId="7CBA9C68" w14:textId="33F9F517" w:rsidR="00320C5C" w:rsidRDefault="00F13BE1">
      <w:pPr>
        <w:spacing w:after="160" w:line="259" w:lineRule="auto"/>
      </w:pPr>
      <w:r>
        <w:fldChar w:fldCharType="end"/>
      </w:r>
      <w:r w:rsidR="00320C5C">
        <w:br w:type="page"/>
      </w:r>
    </w:p>
    <w:p w14:paraId="428C6B27" w14:textId="77777777" w:rsidR="007309CE" w:rsidRDefault="007309CE" w:rsidP="007309CE">
      <w:pPr>
        <w:pStyle w:val="Heading1"/>
      </w:pPr>
      <w:bookmarkStart w:id="34" w:name="_Toc217224826"/>
      <w:bookmarkStart w:id="35" w:name="_Toc217225066"/>
      <w:r w:rsidRPr="005205AA">
        <w:lastRenderedPageBreak/>
        <w:t>USE OF ARTIFICIAL INTELLIGENCE</w:t>
      </w:r>
      <w:bookmarkEnd w:id="34"/>
      <w:bookmarkEnd w:id="35"/>
    </w:p>
    <w:p w14:paraId="1FF78060" w14:textId="77777777" w:rsidR="007309CE" w:rsidRDefault="007309CE" w:rsidP="007309CE">
      <w:pPr>
        <w:spacing w:after="160" w:line="259" w:lineRule="auto"/>
        <w:rPr>
          <w:rFonts w:asciiTheme="majorHAnsi" w:eastAsiaTheme="majorEastAsia" w:hAnsiTheme="majorHAnsi" w:cstheme="majorBidi"/>
          <w:color w:val="2F5496" w:themeColor="accent1" w:themeShade="BF"/>
          <w:sz w:val="32"/>
          <w:szCs w:val="32"/>
        </w:rPr>
      </w:pPr>
    </w:p>
    <w:p w14:paraId="7504A81B" w14:textId="77777777" w:rsidR="007309CE" w:rsidRPr="005205AA" w:rsidRDefault="007309CE" w:rsidP="007309CE">
      <w:pPr>
        <w:jc w:val="both"/>
        <w:rPr>
          <w:color w:val="C00000"/>
        </w:rPr>
      </w:pPr>
      <w:r w:rsidRPr="005205AA">
        <w:rPr>
          <w:color w:val="C00000"/>
        </w:rPr>
        <w:t>Students are required to explicitly state the use of AI-generated text, data analysis, visuals, or other content in their report under the heading "Use of Artificial Intelligence", which should be placed immediately after the "References" section. This statement must clearly specify the AI tools used (e.g., ChatGPT, Midjourney, Gemini) and the purpose for which they were employed (e.g., generating preliminary text for a literature review, data analysis).</w:t>
      </w:r>
    </w:p>
    <w:p w14:paraId="4EB20DB7" w14:textId="77777777" w:rsidR="007309CE" w:rsidRPr="005205AA" w:rsidRDefault="007309CE" w:rsidP="007309CE">
      <w:pPr>
        <w:jc w:val="both"/>
        <w:rPr>
          <w:color w:val="C00000"/>
        </w:rPr>
      </w:pPr>
      <w:r w:rsidRPr="005205AA">
        <w:rPr>
          <w:color w:val="C00000"/>
        </w:rPr>
        <w:t>Example Statement: "In this study, [XYZ AI tool] was used for [purpose, e.g., generating preliminary text for a literature review]."</w:t>
      </w:r>
    </w:p>
    <w:p w14:paraId="66919B48" w14:textId="6D1E03C0" w:rsidR="007309CE" w:rsidRPr="005205AA" w:rsidRDefault="007309CE" w:rsidP="007309CE">
      <w:pPr>
        <w:jc w:val="both"/>
        <w:rPr>
          <w:color w:val="C00000"/>
        </w:rPr>
      </w:pPr>
      <w:r w:rsidRPr="005205AA">
        <w:rPr>
          <w:color w:val="C00000"/>
        </w:rPr>
        <w:t>AI-generated content must not exceed 20% of the total word count of the report.</w:t>
      </w:r>
    </w:p>
    <w:p w14:paraId="3A9FA279" w14:textId="6485691A" w:rsidR="007309CE" w:rsidRDefault="007309CE" w:rsidP="007309CE">
      <w:pPr>
        <w:jc w:val="both"/>
        <w:rPr>
          <w:color w:val="C00000"/>
        </w:rPr>
      </w:pPr>
      <w:r w:rsidRPr="005205AA">
        <w:rPr>
          <w:color w:val="C00000"/>
        </w:rPr>
        <w:t xml:space="preserve"> For details, please visit: </w:t>
      </w:r>
      <w:hyperlink r:id="rId13" w:history="1">
        <w:r w:rsidRPr="00F05E93">
          <w:rPr>
            <w:rStyle w:val="Hyperlink"/>
          </w:rPr>
          <w:t>https://grad.emu.edu.tr/en/academic-issues/use-of-ai-in-thesis</w:t>
        </w:r>
      </w:hyperlink>
      <w:r>
        <w:rPr>
          <w:color w:val="C00000"/>
        </w:rPr>
        <w:t xml:space="preserve"> </w:t>
      </w:r>
    </w:p>
    <w:p w14:paraId="4F783761" w14:textId="77777777" w:rsidR="00B47F6D" w:rsidRDefault="00B47F6D" w:rsidP="00B47F6D">
      <w:pPr>
        <w:spacing w:after="100"/>
      </w:pPr>
      <w:r>
        <w:rPr>
          <w:i/>
          <w:iCs/>
          <w:color w:val="555555"/>
          <w:sz w:val="19"/>
          <w:szCs w:val="19"/>
        </w:rPr>
        <w:t>Log every meaningful AI interaction as you go, right after you have it — not at submission time. The eight rows below show a realistic example spanning every chapter and appendix of the report; add your own rows as you work.</w:t>
      </w:r>
    </w:p>
    <w:tbl>
      <w:tblPr>
        <w:tblW w:w="9011" w:type="dxa"/>
        <w:tblBorders>
          <w:top w:val="single" w:sz="2" w:space="0" w:color="999999"/>
          <w:left w:val="single" w:sz="2" w:space="0" w:color="999999"/>
          <w:bottom w:val="single" w:sz="2" w:space="0" w:color="999999"/>
          <w:right w:val="single" w:sz="2" w:space="0" w:color="999999"/>
          <w:insideH w:val="single" w:sz="2" w:space="0" w:color="999999"/>
          <w:insideV w:val="single" w:sz="2" w:space="0" w:color="999999"/>
        </w:tblBorders>
        <w:tblCellMar>
          <w:left w:w="10" w:type="dxa"/>
          <w:right w:w="10" w:type="dxa"/>
        </w:tblCellMar>
        <w:tblLook w:val="04A0" w:firstRow="1" w:lastRow="0" w:firstColumn="1" w:lastColumn="0" w:noHBand="0" w:noVBand="1"/>
      </w:tblPr>
      <w:tblGrid>
        <w:gridCol w:w="462"/>
        <w:gridCol w:w="1154"/>
        <w:gridCol w:w="1385"/>
        <w:gridCol w:w="667"/>
        <w:gridCol w:w="554"/>
        <w:gridCol w:w="1292"/>
        <w:gridCol w:w="3497"/>
      </w:tblGrid>
      <w:tr w:rsidR="00B47F6D" w14:paraId="45B531A9" w14:textId="77777777" w:rsidTr="00B47F6D">
        <w:tblPrEx>
          <w:tblCellMar>
            <w:top w:w="0" w:type="dxa"/>
            <w:bottom w:w="0" w:type="dxa"/>
          </w:tblCellMar>
        </w:tblPrEx>
        <w:trPr>
          <w:trHeight w:val="559"/>
        </w:trPr>
        <w:tc>
          <w:tcPr>
            <w:tcW w:w="462" w:type="dxa"/>
            <w:shd w:val="clear" w:color="auto" w:fill="1F4E79"/>
            <w:tcMar>
              <w:top w:w="60" w:type="dxa"/>
              <w:left w:w="100" w:type="dxa"/>
              <w:bottom w:w="60" w:type="dxa"/>
              <w:right w:w="100" w:type="dxa"/>
            </w:tcMar>
          </w:tcPr>
          <w:p w14:paraId="51F156A9" w14:textId="77777777" w:rsidR="00B47F6D" w:rsidRDefault="00B47F6D" w:rsidP="006D5090">
            <w:r>
              <w:rPr>
                <w:b/>
                <w:bCs/>
                <w:color w:val="FFFFFF"/>
                <w:sz w:val="15"/>
                <w:szCs w:val="15"/>
              </w:rPr>
              <w:t>S. No.</w:t>
            </w:r>
          </w:p>
        </w:tc>
        <w:tc>
          <w:tcPr>
            <w:tcW w:w="1156" w:type="dxa"/>
            <w:shd w:val="clear" w:color="auto" w:fill="1F4E79"/>
            <w:tcMar>
              <w:top w:w="60" w:type="dxa"/>
              <w:left w:w="100" w:type="dxa"/>
              <w:bottom w:w="60" w:type="dxa"/>
              <w:right w:w="100" w:type="dxa"/>
            </w:tcMar>
          </w:tcPr>
          <w:p w14:paraId="329663BE" w14:textId="77777777" w:rsidR="00B47F6D" w:rsidRDefault="00B47F6D" w:rsidP="006D5090">
            <w:r>
              <w:rPr>
                <w:b/>
                <w:bCs/>
                <w:color w:val="FFFFFF"/>
                <w:sz w:val="15"/>
                <w:szCs w:val="15"/>
              </w:rPr>
              <w:t>AI Tool Used</w:t>
            </w:r>
          </w:p>
        </w:tc>
        <w:tc>
          <w:tcPr>
            <w:tcW w:w="1387" w:type="dxa"/>
            <w:shd w:val="clear" w:color="auto" w:fill="1F4E79"/>
            <w:tcMar>
              <w:top w:w="60" w:type="dxa"/>
              <w:left w:w="100" w:type="dxa"/>
              <w:bottom w:w="60" w:type="dxa"/>
              <w:right w:w="100" w:type="dxa"/>
            </w:tcMar>
          </w:tcPr>
          <w:p w14:paraId="4E7D3B67" w14:textId="77777777" w:rsidR="00B47F6D" w:rsidRDefault="00B47F6D" w:rsidP="006D5090">
            <w:r>
              <w:rPr>
                <w:b/>
                <w:bCs/>
                <w:color w:val="FFFFFF"/>
                <w:sz w:val="15"/>
                <w:szCs w:val="15"/>
              </w:rPr>
              <w:t>Chapter</w:t>
            </w:r>
          </w:p>
        </w:tc>
        <w:tc>
          <w:tcPr>
            <w:tcW w:w="647" w:type="dxa"/>
            <w:shd w:val="clear" w:color="auto" w:fill="1F4E79"/>
            <w:tcMar>
              <w:top w:w="60" w:type="dxa"/>
              <w:left w:w="100" w:type="dxa"/>
              <w:bottom w:w="60" w:type="dxa"/>
              <w:right w:w="100" w:type="dxa"/>
            </w:tcMar>
          </w:tcPr>
          <w:p w14:paraId="355CADEB" w14:textId="77777777" w:rsidR="00B47F6D" w:rsidRDefault="00B47F6D" w:rsidP="006D5090">
            <w:r>
              <w:rPr>
                <w:b/>
                <w:bCs/>
                <w:color w:val="FFFFFF"/>
                <w:sz w:val="15"/>
                <w:szCs w:val="15"/>
              </w:rPr>
              <w:t>Section No.</w:t>
            </w:r>
          </w:p>
        </w:tc>
        <w:tc>
          <w:tcPr>
            <w:tcW w:w="554" w:type="dxa"/>
            <w:shd w:val="clear" w:color="auto" w:fill="1F4E79"/>
            <w:tcMar>
              <w:top w:w="60" w:type="dxa"/>
              <w:left w:w="100" w:type="dxa"/>
              <w:bottom w:w="60" w:type="dxa"/>
              <w:right w:w="100" w:type="dxa"/>
            </w:tcMar>
          </w:tcPr>
          <w:p w14:paraId="3F88DF7F" w14:textId="77777777" w:rsidR="00B47F6D" w:rsidRDefault="00B47F6D" w:rsidP="006D5090">
            <w:r>
              <w:rPr>
                <w:b/>
                <w:bCs/>
                <w:color w:val="FFFFFF"/>
                <w:sz w:val="15"/>
                <w:szCs w:val="15"/>
              </w:rPr>
              <w:t>Page No.</w:t>
            </w:r>
          </w:p>
        </w:tc>
        <w:tc>
          <w:tcPr>
            <w:tcW w:w="1294" w:type="dxa"/>
            <w:shd w:val="clear" w:color="auto" w:fill="1F4E79"/>
            <w:tcMar>
              <w:top w:w="60" w:type="dxa"/>
              <w:left w:w="100" w:type="dxa"/>
              <w:bottom w:w="60" w:type="dxa"/>
              <w:right w:w="100" w:type="dxa"/>
            </w:tcMar>
          </w:tcPr>
          <w:p w14:paraId="00F2DDC9" w14:textId="77777777" w:rsidR="00B47F6D" w:rsidRDefault="00B47F6D" w:rsidP="006D5090">
            <w:r>
              <w:rPr>
                <w:b/>
                <w:bCs/>
                <w:color w:val="FFFFFF"/>
                <w:sz w:val="15"/>
                <w:szCs w:val="15"/>
              </w:rPr>
              <w:t>4D Competency</w:t>
            </w:r>
          </w:p>
        </w:tc>
        <w:tc>
          <w:tcPr>
            <w:tcW w:w="3511" w:type="dxa"/>
            <w:shd w:val="clear" w:color="auto" w:fill="1F4E79"/>
            <w:tcMar>
              <w:top w:w="60" w:type="dxa"/>
              <w:left w:w="100" w:type="dxa"/>
              <w:bottom w:w="60" w:type="dxa"/>
              <w:right w:w="100" w:type="dxa"/>
            </w:tcMar>
          </w:tcPr>
          <w:p w14:paraId="003328E9" w14:textId="77777777" w:rsidR="00B47F6D" w:rsidRDefault="00B47F6D" w:rsidP="006D5090">
            <w:r>
              <w:rPr>
                <w:b/>
                <w:bCs/>
                <w:color w:val="FFFFFF"/>
                <w:sz w:val="15"/>
                <w:szCs w:val="15"/>
              </w:rPr>
              <w:t>Purpose of Use</w:t>
            </w:r>
          </w:p>
        </w:tc>
      </w:tr>
      <w:tr w:rsidR="00B47F6D" w14:paraId="716DC902" w14:textId="77777777" w:rsidTr="00B47F6D">
        <w:tblPrEx>
          <w:tblCellMar>
            <w:top w:w="0" w:type="dxa"/>
            <w:bottom w:w="0" w:type="dxa"/>
          </w:tblCellMar>
        </w:tblPrEx>
        <w:trPr>
          <w:trHeight w:val="538"/>
        </w:trPr>
        <w:tc>
          <w:tcPr>
            <w:tcW w:w="462" w:type="dxa"/>
            <w:shd w:val="clear" w:color="auto" w:fill="EEF3FA"/>
            <w:tcMar>
              <w:top w:w="60" w:type="dxa"/>
              <w:left w:w="100" w:type="dxa"/>
              <w:bottom w:w="60" w:type="dxa"/>
              <w:right w:w="100" w:type="dxa"/>
            </w:tcMar>
          </w:tcPr>
          <w:p w14:paraId="533EFC84" w14:textId="77777777" w:rsidR="00B47F6D" w:rsidRDefault="00B47F6D" w:rsidP="006D5090">
            <w:r>
              <w:rPr>
                <w:i/>
                <w:iCs/>
                <w:sz w:val="15"/>
                <w:szCs w:val="15"/>
              </w:rPr>
              <w:t>1</w:t>
            </w:r>
          </w:p>
        </w:tc>
        <w:tc>
          <w:tcPr>
            <w:tcW w:w="1156" w:type="dxa"/>
            <w:shd w:val="clear" w:color="auto" w:fill="EEF3FA"/>
            <w:tcMar>
              <w:top w:w="60" w:type="dxa"/>
              <w:left w:w="100" w:type="dxa"/>
              <w:bottom w:w="60" w:type="dxa"/>
              <w:right w:w="100" w:type="dxa"/>
            </w:tcMar>
          </w:tcPr>
          <w:p w14:paraId="326A3968" w14:textId="77777777" w:rsidR="00B47F6D" w:rsidRDefault="00B47F6D" w:rsidP="006D5090">
            <w:r>
              <w:rPr>
                <w:i/>
                <w:iCs/>
                <w:sz w:val="15"/>
                <w:szCs w:val="15"/>
              </w:rPr>
              <w:t>ChatGPT</w:t>
            </w:r>
          </w:p>
        </w:tc>
        <w:tc>
          <w:tcPr>
            <w:tcW w:w="1387" w:type="dxa"/>
            <w:shd w:val="clear" w:color="auto" w:fill="EEF3FA"/>
            <w:tcMar>
              <w:top w:w="60" w:type="dxa"/>
              <w:left w:w="100" w:type="dxa"/>
              <w:bottom w:w="60" w:type="dxa"/>
              <w:right w:w="100" w:type="dxa"/>
            </w:tcMar>
          </w:tcPr>
          <w:p w14:paraId="30292260" w14:textId="77777777" w:rsidR="00B47F6D" w:rsidRDefault="00B47F6D" w:rsidP="006D5090">
            <w:r>
              <w:rPr>
                <w:i/>
                <w:iCs/>
                <w:sz w:val="15"/>
                <w:szCs w:val="15"/>
              </w:rPr>
              <w:t>Ch. 1: Introduction</w:t>
            </w:r>
          </w:p>
        </w:tc>
        <w:tc>
          <w:tcPr>
            <w:tcW w:w="647" w:type="dxa"/>
            <w:shd w:val="clear" w:color="auto" w:fill="EEF3FA"/>
            <w:tcMar>
              <w:top w:w="60" w:type="dxa"/>
              <w:left w:w="100" w:type="dxa"/>
              <w:bottom w:w="60" w:type="dxa"/>
              <w:right w:w="100" w:type="dxa"/>
            </w:tcMar>
          </w:tcPr>
          <w:p w14:paraId="35187D50" w14:textId="77777777" w:rsidR="00B47F6D" w:rsidRDefault="00B47F6D" w:rsidP="006D5090">
            <w:r>
              <w:rPr>
                <w:i/>
                <w:iCs/>
                <w:sz w:val="15"/>
                <w:szCs w:val="15"/>
              </w:rPr>
              <w:t>1.2</w:t>
            </w:r>
          </w:p>
        </w:tc>
        <w:tc>
          <w:tcPr>
            <w:tcW w:w="554" w:type="dxa"/>
            <w:shd w:val="clear" w:color="auto" w:fill="EEF3FA"/>
            <w:tcMar>
              <w:top w:w="60" w:type="dxa"/>
              <w:left w:w="100" w:type="dxa"/>
              <w:bottom w:w="60" w:type="dxa"/>
              <w:right w:w="100" w:type="dxa"/>
            </w:tcMar>
          </w:tcPr>
          <w:p w14:paraId="078C47FF" w14:textId="77777777" w:rsidR="00B47F6D" w:rsidRDefault="00B47F6D" w:rsidP="006D5090">
            <w:r>
              <w:rPr>
                <w:i/>
                <w:iCs/>
                <w:sz w:val="15"/>
                <w:szCs w:val="15"/>
              </w:rPr>
              <w:t>2</w:t>
            </w:r>
          </w:p>
        </w:tc>
        <w:tc>
          <w:tcPr>
            <w:tcW w:w="1294" w:type="dxa"/>
            <w:shd w:val="clear" w:color="auto" w:fill="EEF3FA"/>
            <w:tcMar>
              <w:top w:w="60" w:type="dxa"/>
              <w:left w:w="100" w:type="dxa"/>
              <w:bottom w:w="60" w:type="dxa"/>
              <w:right w:w="100" w:type="dxa"/>
            </w:tcMar>
          </w:tcPr>
          <w:p w14:paraId="2BB2C4A0" w14:textId="77777777" w:rsidR="00B47F6D" w:rsidRDefault="00B47F6D" w:rsidP="006D5090">
            <w:r>
              <w:rPr>
                <w:i/>
                <w:iCs/>
                <w:sz w:val="15"/>
                <w:szCs w:val="15"/>
              </w:rPr>
              <w:t>Delegation</w:t>
            </w:r>
          </w:p>
        </w:tc>
        <w:tc>
          <w:tcPr>
            <w:tcW w:w="3511" w:type="dxa"/>
            <w:shd w:val="clear" w:color="auto" w:fill="EEF3FA"/>
            <w:tcMar>
              <w:top w:w="60" w:type="dxa"/>
              <w:left w:w="100" w:type="dxa"/>
              <w:bottom w:w="60" w:type="dxa"/>
              <w:right w:w="100" w:type="dxa"/>
            </w:tcMar>
          </w:tcPr>
          <w:p w14:paraId="042DF071" w14:textId="77777777" w:rsidR="00B47F6D" w:rsidRDefault="00B47F6D" w:rsidP="006D5090">
            <w:r>
              <w:rPr>
                <w:i/>
                <w:iCs/>
                <w:sz w:val="15"/>
                <w:szCs w:val="15"/>
              </w:rPr>
              <w:t>Suggested candidate SDGs to connect to the project; we verified and rewrote the justification ourselves</w:t>
            </w:r>
          </w:p>
        </w:tc>
      </w:tr>
      <w:tr w:rsidR="00B47F6D" w14:paraId="69F061C3" w14:textId="77777777" w:rsidTr="00B47F6D">
        <w:tblPrEx>
          <w:tblCellMar>
            <w:top w:w="0" w:type="dxa"/>
            <w:bottom w:w="0" w:type="dxa"/>
          </w:tblCellMar>
        </w:tblPrEx>
        <w:trPr>
          <w:trHeight w:val="559"/>
        </w:trPr>
        <w:tc>
          <w:tcPr>
            <w:tcW w:w="462" w:type="dxa"/>
            <w:shd w:val="clear" w:color="auto" w:fill="EEF3FA"/>
            <w:tcMar>
              <w:top w:w="60" w:type="dxa"/>
              <w:left w:w="100" w:type="dxa"/>
              <w:bottom w:w="60" w:type="dxa"/>
              <w:right w:w="100" w:type="dxa"/>
            </w:tcMar>
          </w:tcPr>
          <w:p w14:paraId="1BC54724" w14:textId="77777777" w:rsidR="00B47F6D" w:rsidRDefault="00B47F6D" w:rsidP="006D5090">
            <w:r>
              <w:rPr>
                <w:i/>
                <w:iCs/>
                <w:sz w:val="15"/>
                <w:szCs w:val="15"/>
              </w:rPr>
              <w:t>2</w:t>
            </w:r>
          </w:p>
        </w:tc>
        <w:tc>
          <w:tcPr>
            <w:tcW w:w="1156" w:type="dxa"/>
            <w:shd w:val="clear" w:color="auto" w:fill="EEF3FA"/>
            <w:tcMar>
              <w:top w:w="60" w:type="dxa"/>
              <w:left w:w="100" w:type="dxa"/>
              <w:bottom w:w="60" w:type="dxa"/>
              <w:right w:w="100" w:type="dxa"/>
            </w:tcMar>
          </w:tcPr>
          <w:p w14:paraId="7A46FBD4" w14:textId="77777777" w:rsidR="00B47F6D" w:rsidRDefault="00B47F6D" w:rsidP="006D5090">
            <w:r>
              <w:rPr>
                <w:i/>
                <w:iCs/>
                <w:sz w:val="15"/>
                <w:szCs w:val="15"/>
              </w:rPr>
              <w:t>ChatGPT</w:t>
            </w:r>
          </w:p>
        </w:tc>
        <w:tc>
          <w:tcPr>
            <w:tcW w:w="1387" w:type="dxa"/>
            <w:shd w:val="clear" w:color="auto" w:fill="EEF3FA"/>
            <w:tcMar>
              <w:top w:w="60" w:type="dxa"/>
              <w:left w:w="100" w:type="dxa"/>
              <w:bottom w:w="60" w:type="dxa"/>
              <w:right w:w="100" w:type="dxa"/>
            </w:tcMar>
          </w:tcPr>
          <w:p w14:paraId="1037E65C" w14:textId="77777777" w:rsidR="00B47F6D" w:rsidRDefault="00B47F6D" w:rsidP="006D5090">
            <w:r>
              <w:rPr>
                <w:i/>
                <w:iCs/>
                <w:sz w:val="15"/>
                <w:szCs w:val="15"/>
              </w:rPr>
              <w:t>Ch. 2: Literature Review</w:t>
            </w:r>
          </w:p>
        </w:tc>
        <w:tc>
          <w:tcPr>
            <w:tcW w:w="647" w:type="dxa"/>
            <w:shd w:val="clear" w:color="auto" w:fill="EEF3FA"/>
            <w:tcMar>
              <w:top w:w="60" w:type="dxa"/>
              <w:left w:w="100" w:type="dxa"/>
              <w:bottom w:w="60" w:type="dxa"/>
              <w:right w:w="100" w:type="dxa"/>
            </w:tcMar>
          </w:tcPr>
          <w:p w14:paraId="4B8D1217" w14:textId="77777777" w:rsidR="00B47F6D" w:rsidRDefault="00B47F6D" w:rsidP="006D5090">
            <w:r>
              <w:rPr>
                <w:i/>
                <w:iCs/>
                <w:sz w:val="15"/>
                <w:szCs w:val="15"/>
              </w:rPr>
              <w:t>2.1</w:t>
            </w:r>
          </w:p>
        </w:tc>
        <w:tc>
          <w:tcPr>
            <w:tcW w:w="554" w:type="dxa"/>
            <w:shd w:val="clear" w:color="auto" w:fill="EEF3FA"/>
            <w:tcMar>
              <w:top w:w="60" w:type="dxa"/>
              <w:left w:w="100" w:type="dxa"/>
              <w:bottom w:w="60" w:type="dxa"/>
              <w:right w:w="100" w:type="dxa"/>
            </w:tcMar>
          </w:tcPr>
          <w:p w14:paraId="7DFBDECF" w14:textId="77777777" w:rsidR="00B47F6D" w:rsidRDefault="00B47F6D" w:rsidP="006D5090">
            <w:r>
              <w:rPr>
                <w:i/>
                <w:iCs/>
                <w:sz w:val="15"/>
                <w:szCs w:val="15"/>
              </w:rPr>
              <w:t>8</w:t>
            </w:r>
          </w:p>
        </w:tc>
        <w:tc>
          <w:tcPr>
            <w:tcW w:w="1294" w:type="dxa"/>
            <w:shd w:val="clear" w:color="auto" w:fill="EEF3FA"/>
            <w:tcMar>
              <w:top w:w="60" w:type="dxa"/>
              <w:left w:w="100" w:type="dxa"/>
              <w:bottom w:w="60" w:type="dxa"/>
              <w:right w:w="100" w:type="dxa"/>
            </w:tcMar>
          </w:tcPr>
          <w:p w14:paraId="429F9EF7" w14:textId="77777777" w:rsidR="00B47F6D" w:rsidRDefault="00B47F6D" w:rsidP="006D5090">
            <w:r>
              <w:rPr>
                <w:i/>
                <w:iCs/>
                <w:sz w:val="15"/>
                <w:szCs w:val="15"/>
              </w:rPr>
              <w:t>Discernment</w:t>
            </w:r>
          </w:p>
        </w:tc>
        <w:tc>
          <w:tcPr>
            <w:tcW w:w="3511" w:type="dxa"/>
            <w:shd w:val="clear" w:color="auto" w:fill="EEF3FA"/>
            <w:tcMar>
              <w:top w:w="60" w:type="dxa"/>
              <w:left w:w="100" w:type="dxa"/>
              <w:bottom w:w="60" w:type="dxa"/>
              <w:right w:w="100" w:type="dxa"/>
            </w:tcMar>
          </w:tcPr>
          <w:p w14:paraId="00A235A3" w14:textId="77777777" w:rsidR="00B47F6D" w:rsidRDefault="00B47F6D" w:rsidP="006D5090">
            <w:r>
              <w:rPr>
                <w:i/>
                <w:iCs/>
                <w:sz w:val="15"/>
                <w:szCs w:val="15"/>
              </w:rPr>
              <w:t xml:space="preserve">Verified </w:t>
            </w:r>
            <w:proofErr w:type="gramStart"/>
            <w:r>
              <w:rPr>
                <w:i/>
                <w:iCs/>
                <w:sz w:val="15"/>
                <w:szCs w:val="15"/>
              </w:rPr>
              <w:t>an</w:t>
            </w:r>
            <w:proofErr w:type="gramEnd"/>
            <w:r>
              <w:rPr>
                <w:i/>
                <w:iCs/>
                <w:sz w:val="15"/>
                <w:szCs w:val="15"/>
              </w:rPr>
              <w:t xml:space="preserve"> AI-suggested reference on OWC systems </w:t>
            </w:r>
            <w:proofErr w:type="gramStart"/>
            <w:r>
              <w:rPr>
                <w:i/>
                <w:iCs/>
                <w:sz w:val="15"/>
                <w:szCs w:val="15"/>
              </w:rPr>
              <w:t>actually existed</w:t>
            </w:r>
            <w:proofErr w:type="gramEnd"/>
            <w:r>
              <w:rPr>
                <w:i/>
                <w:iCs/>
                <w:sz w:val="15"/>
                <w:szCs w:val="15"/>
              </w:rPr>
              <w:t xml:space="preserve"> before including it</w:t>
            </w:r>
          </w:p>
        </w:tc>
      </w:tr>
      <w:tr w:rsidR="00B47F6D" w14:paraId="6DF24A2B" w14:textId="77777777" w:rsidTr="00B47F6D">
        <w:tblPrEx>
          <w:tblCellMar>
            <w:top w:w="0" w:type="dxa"/>
            <w:bottom w:w="0" w:type="dxa"/>
          </w:tblCellMar>
        </w:tblPrEx>
        <w:trPr>
          <w:trHeight w:val="538"/>
        </w:trPr>
        <w:tc>
          <w:tcPr>
            <w:tcW w:w="462" w:type="dxa"/>
            <w:shd w:val="clear" w:color="auto" w:fill="EEF3FA"/>
            <w:tcMar>
              <w:top w:w="60" w:type="dxa"/>
              <w:left w:w="100" w:type="dxa"/>
              <w:bottom w:w="60" w:type="dxa"/>
              <w:right w:w="100" w:type="dxa"/>
            </w:tcMar>
          </w:tcPr>
          <w:p w14:paraId="45E374D8" w14:textId="77777777" w:rsidR="00B47F6D" w:rsidRDefault="00B47F6D" w:rsidP="006D5090">
            <w:r>
              <w:rPr>
                <w:i/>
                <w:iCs/>
                <w:sz w:val="15"/>
                <w:szCs w:val="15"/>
              </w:rPr>
              <w:t>3</w:t>
            </w:r>
          </w:p>
        </w:tc>
        <w:tc>
          <w:tcPr>
            <w:tcW w:w="1156" w:type="dxa"/>
            <w:shd w:val="clear" w:color="auto" w:fill="EEF3FA"/>
            <w:tcMar>
              <w:top w:w="60" w:type="dxa"/>
              <w:left w:w="100" w:type="dxa"/>
              <w:bottom w:w="60" w:type="dxa"/>
              <w:right w:w="100" w:type="dxa"/>
            </w:tcMar>
          </w:tcPr>
          <w:p w14:paraId="42066334" w14:textId="77777777" w:rsidR="00B47F6D" w:rsidRDefault="00B47F6D" w:rsidP="006D5090">
            <w:r>
              <w:rPr>
                <w:i/>
                <w:iCs/>
                <w:sz w:val="15"/>
                <w:szCs w:val="15"/>
              </w:rPr>
              <w:t>DeepSeek</w:t>
            </w:r>
          </w:p>
        </w:tc>
        <w:tc>
          <w:tcPr>
            <w:tcW w:w="1387" w:type="dxa"/>
            <w:shd w:val="clear" w:color="auto" w:fill="EEF3FA"/>
            <w:tcMar>
              <w:top w:w="60" w:type="dxa"/>
              <w:left w:w="100" w:type="dxa"/>
              <w:bottom w:w="60" w:type="dxa"/>
              <w:right w:w="100" w:type="dxa"/>
            </w:tcMar>
          </w:tcPr>
          <w:p w14:paraId="0A18887A" w14:textId="77777777" w:rsidR="00B47F6D" w:rsidRDefault="00B47F6D" w:rsidP="006D5090">
            <w:r>
              <w:rPr>
                <w:i/>
                <w:iCs/>
                <w:sz w:val="15"/>
                <w:szCs w:val="15"/>
              </w:rPr>
              <w:t>Ch. 3: Design and Analysis</w:t>
            </w:r>
          </w:p>
        </w:tc>
        <w:tc>
          <w:tcPr>
            <w:tcW w:w="647" w:type="dxa"/>
            <w:shd w:val="clear" w:color="auto" w:fill="EEF3FA"/>
            <w:tcMar>
              <w:top w:w="60" w:type="dxa"/>
              <w:left w:w="100" w:type="dxa"/>
              <w:bottom w:w="60" w:type="dxa"/>
              <w:right w:w="100" w:type="dxa"/>
            </w:tcMar>
          </w:tcPr>
          <w:p w14:paraId="6A3867D7" w14:textId="77777777" w:rsidR="00B47F6D" w:rsidRDefault="00B47F6D" w:rsidP="006D5090">
            <w:r>
              <w:rPr>
                <w:i/>
                <w:iCs/>
                <w:sz w:val="15"/>
                <w:szCs w:val="15"/>
              </w:rPr>
              <w:t>3.1</w:t>
            </w:r>
          </w:p>
        </w:tc>
        <w:tc>
          <w:tcPr>
            <w:tcW w:w="554" w:type="dxa"/>
            <w:shd w:val="clear" w:color="auto" w:fill="EEF3FA"/>
            <w:tcMar>
              <w:top w:w="60" w:type="dxa"/>
              <w:left w:w="100" w:type="dxa"/>
              <w:bottom w:w="60" w:type="dxa"/>
              <w:right w:w="100" w:type="dxa"/>
            </w:tcMar>
          </w:tcPr>
          <w:p w14:paraId="10F493CD" w14:textId="77777777" w:rsidR="00B47F6D" w:rsidRDefault="00B47F6D" w:rsidP="006D5090">
            <w:r>
              <w:rPr>
                <w:i/>
                <w:iCs/>
                <w:sz w:val="15"/>
                <w:szCs w:val="15"/>
              </w:rPr>
              <w:t>24</w:t>
            </w:r>
          </w:p>
        </w:tc>
        <w:tc>
          <w:tcPr>
            <w:tcW w:w="1294" w:type="dxa"/>
            <w:shd w:val="clear" w:color="auto" w:fill="EEF3FA"/>
            <w:tcMar>
              <w:top w:w="60" w:type="dxa"/>
              <w:left w:w="100" w:type="dxa"/>
              <w:bottom w:w="60" w:type="dxa"/>
              <w:right w:w="100" w:type="dxa"/>
            </w:tcMar>
          </w:tcPr>
          <w:p w14:paraId="11D6DA25" w14:textId="77777777" w:rsidR="00B47F6D" w:rsidRDefault="00B47F6D" w:rsidP="006D5090">
            <w:r>
              <w:rPr>
                <w:i/>
                <w:iCs/>
                <w:sz w:val="15"/>
                <w:szCs w:val="15"/>
              </w:rPr>
              <w:t>Description</w:t>
            </w:r>
          </w:p>
        </w:tc>
        <w:tc>
          <w:tcPr>
            <w:tcW w:w="3511" w:type="dxa"/>
            <w:shd w:val="clear" w:color="auto" w:fill="EEF3FA"/>
            <w:tcMar>
              <w:top w:w="60" w:type="dxa"/>
              <w:left w:w="100" w:type="dxa"/>
              <w:bottom w:w="60" w:type="dxa"/>
              <w:right w:w="100" w:type="dxa"/>
            </w:tcMar>
          </w:tcPr>
          <w:p w14:paraId="7A7B7988" w14:textId="77777777" w:rsidR="00B47F6D" w:rsidRDefault="00B47F6D" w:rsidP="006D5090">
            <w:r>
              <w:rPr>
                <w:i/>
                <w:iCs/>
                <w:sz w:val="15"/>
                <w:szCs w:val="15"/>
              </w:rPr>
              <w:t>Asked AI to explain Wells turbine variants; used it to inform our own design comparison, not to select for us</w:t>
            </w:r>
          </w:p>
        </w:tc>
      </w:tr>
      <w:tr w:rsidR="00B47F6D" w14:paraId="798C8D73" w14:textId="77777777" w:rsidTr="00B47F6D">
        <w:tblPrEx>
          <w:tblCellMar>
            <w:top w:w="0" w:type="dxa"/>
            <w:bottom w:w="0" w:type="dxa"/>
          </w:tblCellMar>
        </w:tblPrEx>
        <w:trPr>
          <w:trHeight w:val="559"/>
        </w:trPr>
        <w:tc>
          <w:tcPr>
            <w:tcW w:w="462" w:type="dxa"/>
            <w:shd w:val="clear" w:color="auto" w:fill="EEF3FA"/>
            <w:tcMar>
              <w:top w:w="60" w:type="dxa"/>
              <w:left w:w="100" w:type="dxa"/>
              <w:bottom w:w="60" w:type="dxa"/>
              <w:right w:w="100" w:type="dxa"/>
            </w:tcMar>
          </w:tcPr>
          <w:p w14:paraId="031445E4" w14:textId="77777777" w:rsidR="00B47F6D" w:rsidRDefault="00B47F6D" w:rsidP="006D5090">
            <w:r>
              <w:rPr>
                <w:i/>
                <w:iCs/>
                <w:sz w:val="15"/>
                <w:szCs w:val="15"/>
              </w:rPr>
              <w:t>4</w:t>
            </w:r>
          </w:p>
        </w:tc>
        <w:tc>
          <w:tcPr>
            <w:tcW w:w="1156" w:type="dxa"/>
            <w:shd w:val="clear" w:color="auto" w:fill="EEF3FA"/>
            <w:tcMar>
              <w:top w:w="60" w:type="dxa"/>
              <w:left w:w="100" w:type="dxa"/>
              <w:bottom w:w="60" w:type="dxa"/>
              <w:right w:w="100" w:type="dxa"/>
            </w:tcMar>
          </w:tcPr>
          <w:p w14:paraId="3BC9EF74" w14:textId="77777777" w:rsidR="00B47F6D" w:rsidRDefault="00B47F6D" w:rsidP="006D5090">
            <w:r>
              <w:rPr>
                <w:i/>
                <w:iCs/>
                <w:sz w:val="15"/>
                <w:szCs w:val="15"/>
              </w:rPr>
              <w:t>ChatGPT</w:t>
            </w:r>
          </w:p>
        </w:tc>
        <w:tc>
          <w:tcPr>
            <w:tcW w:w="1387" w:type="dxa"/>
            <w:shd w:val="clear" w:color="auto" w:fill="EEF3FA"/>
            <w:tcMar>
              <w:top w:w="60" w:type="dxa"/>
              <w:left w:w="100" w:type="dxa"/>
              <w:bottom w:w="60" w:type="dxa"/>
              <w:right w:w="100" w:type="dxa"/>
            </w:tcMar>
          </w:tcPr>
          <w:p w14:paraId="4CF414C0" w14:textId="77777777" w:rsidR="00B47F6D" w:rsidRDefault="00B47F6D" w:rsidP="006D5090">
            <w:r>
              <w:rPr>
                <w:i/>
                <w:iCs/>
                <w:sz w:val="15"/>
                <w:szCs w:val="15"/>
              </w:rPr>
              <w:t>Ch. 3: Design and Analysis</w:t>
            </w:r>
          </w:p>
        </w:tc>
        <w:tc>
          <w:tcPr>
            <w:tcW w:w="647" w:type="dxa"/>
            <w:shd w:val="clear" w:color="auto" w:fill="EEF3FA"/>
            <w:tcMar>
              <w:top w:w="60" w:type="dxa"/>
              <w:left w:w="100" w:type="dxa"/>
              <w:bottom w:w="60" w:type="dxa"/>
              <w:right w:w="100" w:type="dxa"/>
            </w:tcMar>
          </w:tcPr>
          <w:p w14:paraId="4ACCF1E6" w14:textId="77777777" w:rsidR="00B47F6D" w:rsidRDefault="00B47F6D" w:rsidP="006D5090">
            <w:r>
              <w:rPr>
                <w:i/>
                <w:iCs/>
                <w:sz w:val="15"/>
                <w:szCs w:val="15"/>
              </w:rPr>
              <w:t>3.3</w:t>
            </w:r>
          </w:p>
        </w:tc>
        <w:tc>
          <w:tcPr>
            <w:tcW w:w="554" w:type="dxa"/>
            <w:shd w:val="clear" w:color="auto" w:fill="EEF3FA"/>
            <w:tcMar>
              <w:top w:w="60" w:type="dxa"/>
              <w:left w:w="100" w:type="dxa"/>
              <w:bottom w:w="60" w:type="dxa"/>
              <w:right w:w="100" w:type="dxa"/>
            </w:tcMar>
          </w:tcPr>
          <w:p w14:paraId="3368F0D4" w14:textId="77777777" w:rsidR="00B47F6D" w:rsidRDefault="00B47F6D" w:rsidP="006D5090">
            <w:r>
              <w:rPr>
                <w:i/>
                <w:iCs/>
                <w:sz w:val="15"/>
                <w:szCs w:val="15"/>
              </w:rPr>
              <w:t>28</w:t>
            </w:r>
          </w:p>
        </w:tc>
        <w:tc>
          <w:tcPr>
            <w:tcW w:w="1294" w:type="dxa"/>
            <w:shd w:val="clear" w:color="auto" w:fill="EEF3FA"/>
            <w:tcMar>
              <w:top w:w="60" w:type="dxa"/>
              <w:left w:w="100" w:type="dxa"/>
              <w:bottom w:w="60" w:type="dxa"/>
              <w:right w:w="100" w:type="dxa"/>
            </w:tcMar>
          </w:tcPr>
          <w:p w14:paraId="5BEBBA8C" w14:textId="77777777" w:rsidR="00B47F6D" w:rsidRDefault="00B47F6D" w:rsidP="006D5090">
            <w:r>
              <w:rPr>
                <w:i/>
                <w:iCs/>
                <w:sz w:val="15"/>
                <w:szCs w:val="15"/>
              </w:rPr>
              <w:t>Discernment</w:t>
            </w:r>
          </w:p>
        </w:tc>
        <w:tc>
          <w:tcPr>
            <w:tcW w:w="3511" w:type="dxa"/>
            <w:shd w:val="clear" w:color="auto" w:fill="EEF3FA"/>
            <w:tcMar>
              <w:top w:w="60" w:type="dxa"/>
              <w:left w:w="100" w:type="dxa"/>
              <w:bottom w:w="60" w:type="dxa"/>
              <w:right w:w="100" w:type="dxa"/>
            </w:tcMar>
          </w:tcPr>
          <w:p w14:paraId="7D607C46" w14:textId="77777777" w:rsidR="00B47F6D" w:rsidRDefault="00B47F6D" w:rsidP="006D5090">
            <w:r>
              <w:rPr>
                <w:i/>
                <w:iCs/>
                <w:sz w:val="15"/>
                <w:szCs w:val="15"/>
              </w:rPr>
              <w:t>Checked an AI-assisted rotor balance calculation against ISO 1940-1 by hand before including it</w:t>
            </w:r>
          </w:p>
        </w:tc>
      </w:tr>
      <w:tr w:rsidR="00B47F6D" w14:paraId="5695E525" w14:textId="77777777" w:rsidTr="00B47F6D">
        <w:tblPrEx>
          <w:tblCellMar>
            <w:top w:w="0" w:type="dxa"/>
            <w:bottom w:w="0" w:type="dxa"/>
          </w:tblCellMar>
        </w:tblPrEx>
        <w:trPr>
          <w:trHeight w:val="538"/>
        </w:trPr>
        <w:tc>
          <w:tcPr>
            <w:tcW w:w="462" w:type="dxa"/>
            <w:shd w:val="clear" w:color="auto" w:fill="EEF3FA"/>
            <w:tcMar>
              <w:top w:w="60" w:type="dxa"/>
              <w:left w:w="100" w:type="dxa"/>
              <w:bottom w:w="60" w:type="dxa"/>
              <w:right w:w="100" w:type="dxa"/>
            </w:tcMar>
          </w:tcPr>
          <w:p w14:paraId="201B7714" w14:textId="77777777" w:rsidR="00B47F6D" w:rsidRDefault="00B47F6D" w:rsidP="006D5090">
            <w:r>
              <w:rPr>
                <w:i/>
                <w:iCs/>
                <w:sz w:val="15"/>
                <w:szCs w:val="15"/>
              </w:rPr>
              <w:t>5</w:t>
            </w:r>
          </w:p>
        </w:tc>
        <w:tc>
          <w:tcPr>
            <w:tcW w:w="1156" w:type="dxa"/>
            <w:shd w:val="clear" w:color="auto" w:fill="EEF3FA"/>
            <w:tcMar>
              <w:top w:w="60" w:type="dxa"/>
              <w:left w:w="100" w:type="dxa"/>
              <w:bottom w:w="60" w:type="dxa"/>
              <w:right w:w="100" w:type="dxa"/>
            </w:tcMar>
          </w:tcPr>
          <w:p w14:paraId="58B40F4F" w14:textId="77777777" w:rsidR="00B47F6D" w:rsidRDefault="00B47F6D" w:rsidP="006D5090">
            <w:r>
              <w:rPr>
                <w:i/>
                <w:iCs/>
                <w:sz w:val="15"/>
                <w:szCs w:val="15"/>
              </w:rPr>
              <w:t>Claude</w:t>
            </w:r>
          </w:p>
        </w:tc>
        <w:tc>
          <w:tcPr>
            <w:tcW w:w="1387" w:type="dxa"/>
            <w:shd w:val="clear" w:color="auto" w:fill="EEF3FA"/>
            <w:tcMar>
              <w:top w:w="60" w:type="dxa"/>
              <w:left w:w="100" w:type="dxa"/>
              <w:bottom w:w="60" w:type="dxa"/>
              <w:right w:w="100" w:type="dxa"/>
            </w:tcMar>
          </w:tcPr>
          <w:p w14:paraId="0EBC29C3" w14:textId="77777777" w:rsidR="00B47F6D" w:rsidRDefault="00B47F6D" w:rsidP="006D5090">
            <w:r>
              <w:rPr>
                <w:i/>
                <w:iCs/>
                <w:sz w:val="15"/>
                <w:szCs w:val="15"/>
              </w:rPr>
              <w:t>Ch. 4: Manufacturing Plan</w:t>
            </w:r>
          </w:p>
        </w:tc>
        <w:tc>
          <w:tcPr>
            <w:tcW w:w="647" w:type="dxa"/>
            <w:shd w:val="clear" w:color="auto" w:fill="EEF3FA"/>
            <w:tcMar>
              <w:top w:w="60" w:type="dxa"/>
              <w:left w:w="100" w:type="dxa"/>
              <w:bottom w:w="60" w:type="dxa"/>
              <w:right w:w="100" w:type="dxa"/>
            </w:tcMar>
          </w:tcPr>
          <w:p w14:paraId="639ACC12" w14:textId="77777777" w:rsidR="00B47F6D" w:rsidRDefault="00B47F6D" w:rsidP="006D5090">
            <w:r>
              <w:rPr>
                <w:i/>
                <w:iCs/>
                <w:sz w:val="15"/>
                <w:szCs w:val="15"/>
              </w:rPr>
              <w:t>4.1</w:t>
            </w:r>
          </w:p>
        </w:tc>
        <w:tc>
          <w:tcPr>
            <w:tcW w:w="554" w:type="dxa"/>
            <w:shd w:val="clear" w:color="auto" w:fill="EEF3FA"/>
            <w:tcMar>
              <w:top w:w="60" w:type="dxa"/>
              <w:left w:w="100" w:type="dxa"/>
              <w:bottom w:w="60" w:type="dxa"/>
              <w:right w:w="100" w:type="dxa"/>
            </w:tcMar>
          </w:tcPr>
          <w:p w14:paraId="4493AB27" w14:textId="77777777" w:rsidR="00B47F6D" w:rsidRDefault="00B47F6D" w:rsidP="006D5090">
            <w:r>
              <w:rPr>
                <w:i/>
                <w:iCs/>
                <w:sz w:val="15"/>
                <w:szCs w:val="15"/>
              </w:rPr>
              <w:t>35</w:t>
            </w:r>
          </w:p>
        </w:tc>
        <w:tc>
          <w:tcPr>
            <w:tcW w:w="1294" w:type="dxa"/>
            <w:shd w:val="clear" w:color="auto" w:fill="EEF3FA"/>
            <w:tcMar>
              <w:top w:w="60" w:type="dxa"/>
              <w:left w:w="100" w:type="dxa"/>
              <w:bottom w:w="60" w:type="dxa"/>
              <w:right w:w="100" w:type="dxa"/>
            </w:tcMar>
          </w:tcPr>
          <w:p w14:paraId="7019BE1F" w14:textId="77777777" w:rsidR="00B47F6D" w:rsidRDefault="00B47F6D" w:rsidP="006D5090">
            <w:r>
              <w:rPr>
                <w:i/>
                <w:iCs/>
                <w:sz w:val="15"/>
                <w:szCs w:val="15"/>
              </w:rPr>
              <w:t>Discernment</w:t>
            </w:r>
          </w:p>
        </w:tc>
        <w:tc>
          <w:tcPr>
            <w:tcW w:w="3511" w:type="dxa"/>
            <w:shd w:val="clear" w:color="auto" w:fill="EEF3FA"/>
            <w:tcMar>
              <w:top w:w="60" w:type="dxa"/>
              <w:left w:w="100" w:type="dxa"/>
              <w:bottom w:w="60" w:type="dxa"/>
              <w:right w:w="100" w:type="dxa"/>
            </w:tcMar>
          </w:tcPr>
          <w:p w14:paraId="269FABFE" w14:textId="77777777" w:rsidR="00B47F6D" w:rsidRDefault="00B47F6D" w:rsidP="006D5090">
            <w:r>
              <w:rPr>
                <w:i/>
                <w:iCs/>
                <w:sz w:val="15"/>
                <w:szCs w:val="15"/>
              </w:rPr>
              <w:t>Verified a suggested manufacturing process was feasible with our actual workshop access</w:t>
            </w:r>
          </w:p>
        </w:tc>
      </w:tr>
      <w:tr w:rsidR="00B47F6D" w14:paraId="7D4968E7" w14:textId="77777777" w:rsidTr="00B47F6D">
        <w:tblPrEx>
          <w:tblCellMar>
            <w:top w:w="0" w:type="dxa"/>
            <w:bottom w:w="0" w:type="dxa"/>
          </w:tblCellMar>
        </w:tblPrEx>
        <w:trPr>
          <w:trHeight w:val="559"/>
        </w:trPr>
        <w:tc>
          <w:tcPr>
            <w:tcW w:w="462" w:type="dxa"/>
            <w:shd w:val="clear" w:color="auto" w:fill="EEF3FA"/>
            <w:tcMar>
              <w:top w:w="60" w:type="dxa"/>
              <w:left w:w="100" w:type="dxa"/>
              <w:bottom w:w="60" w:type="dxa"/>
              <w:right w:w="100" w:type="dxa"/>
            </w:tcMar>
          </w:tcPr>
          <w:p w14:paraId="4F84AD48" w14:textId="77777777" w:rsidR="00B47F6D" w:rsidRDefault="00B47F6D" w:rsidP="006D5090">
            <w:r>
              <w:rPr>
                <w:i/>
                <w:iCs/>
                <w:sz w:val="15"/>
                <w:szCs w:val="15"/>
              </w:rPr>
              <w:t>6</w:t>
            </w:r>
          </w:p>
        </w:tc>
        <w:tc>
          <w:tcPr>
            <w:tcW w:w="1156" w:type="dxa"/>
            <w:shd w:val="clear" w:color="auto" w:fill="EEF3FA"/>
            <w:tcMar>
              <w:top w:w="60" w:type="dxa"/>
              <w:left w:w="100" w:type="dxa"/>
              <w:bottom w:w="60" w:type="dxa"/>
              <w:right w:w="100" w:type="dxa"/>
            </w:tcMar>
          </w:tcPr>
          <w:p w14:paraId="2FF89220" w14:textId="77777777" w:rsidR="00B47F6D" w:rsidRDefault="00B47F6D" w:rsidP="006D5090">
            <w:r>
              <w:rPr>
                <w:i/>
                <w:iCs/>
                <w:sz w:val="15"/>
                <w:szCs w:val="15"/>
              </w:rPr>
              <w:t>ChatGPT</w:t>
            </w:r>
          </w:p>
        </w:tc>
        <w:tc>
          <w:tcPr>
            <w:tcW w:w="1387" w:type="dxa"/>
            <w:shd w:val="clear" w:color="auto" w:fill="EEF3FA"/>
            <w:tcMar>
              <w:top w:w="60" w:type="dxa"/>
              <w:left w:w="100" w:type="dxa"/>
              <w:bottom w:w="60" w:type="dxa"/>
              <w:right w:w="100" w:type="dxa"/>
            </w:tcMar>
          </w:tcPr>
          <w:p w14:paraId="6E0AAFD6" w14:textId="77777777" w:rsidR="00B47F6D" w:rsidRDefault="00B47F6D" w:rsidP="006D5090">
            <w:r>
              <w:rPr>
                <w:i/>
                <w:iCs/>
                <w:sz w:val="15"/>
                <w:szCs w:val="15"/>
              </w:rPr>
              <w:t>Ch. 5: Product Testing Plan</w:t>
            </w:r>
          </w:p>
        </w:tc>
        <w:tc>
          <w:tcPr>
            <w:tcW w:w="647" w:type="dxa"/>
            <w:shd w:val="clear" w:color="auto" w:fill="EEF3FA"/>
            <w:tcMar>
              <w:top w:w="60" w:type="dxa"/>
              <w:left w:w="100" w:type="dxa"/>
              <w:bottom w:w="60" w:type="dxa"/>
              <w:right w:w="100" w:type="dxa"/>
            </w:tcMar>
          </w:tcPr>
          <w:p w14:paraId="2B089942" w14:textId="77777777" w:rsidR="00B47F6D" w:rsidRDefault="00B47F6D" w:rsidP="006D5090">
            <w:r>
              <w:rPr>
                <w:i/>
                <w:iCs/>
                <w:sz w:val="15"/>
                <w:szCs w:val="15"/>
              </w:rPr>
              <w:t>5.2</w:t>
            </w:r>
          </w:p>
        </w:tc>
        <w:tc>
          <w:tcPr>
            <w:tcW w:w="554" w:type="dxa"/>
            <w:shd w:val="clear" w:color="auto" w:fill="EEF3FA"/>
            <w:tcMar>
              <w:top w:w="60" w:type="dxa"/>
              <w:left w:w="100" w:type="dxa"/>
              <w:bottom w:w="60" w:type="dxa"/>
              <w:right w:w="100" w:type="dxa"/>
            </w:tcMar>
          </w:tcPr>
          <w:p w14:paraId="03EC3DD7" w14:textId="77777777" w:rsidR="00B47F6D" w:rsidRDefault="00B47F6D" w:rsidP="006D5090">
            <w:r>
              <w:rPr>
                <w:i/>
                <w:iCs/>
                <w:sz w:val="15"/>
                <w:szCs w:val="15"/>
              </w:rPr>
              <w:t>40</w:t>
            </w:r>
          </w:p>
        </w:tc>
        <w:tc>
          <w:tcPr>
            <w:tcW w:w="1294" w:type="dxa"/>
            <w:shd w:val="clear" w:color="auto" w:fill="EEF3FA"/>
            <w:tcMar>
              <w:top w:w="60" w:type="dxa"/>
              <w:left w:w="100" w:type="dxa"/>
              <w:bottom w:w="60" w:type="dxa"/>
              <w:right w:w="100" w:type="dxa"/>
            </w:tcMar>
          </w:tcPr>
          <w:p w14:paraId="190D11D0" w14:textId="77777777" w:rsidR="00B47F6D" w:rsidRDefault="00B47F6D" w:rsidP="006D5090">
            <w:r>
              <w:rPr>
                <w:i/>
                <w:iCs/>
                <w:sz w:val="15"/>
                <w:szCs w:val="15"/>
              </w:rPr>
              <w:t>Discernment</w:t>
            </w:r>
          </w:p>
        </w:tc>
        <w:tc>
          <w:tcPr>
            <w:tcW w:w="3511" w:type="dxa"/>
            <w:shd w:val="clear" w:color="auto" w:fill="EEF3FA"/>
            <w:tcMar>
              <w:top w:w="60" w:type="dxa"/>
              <w:left w:w="100" w:type="dxa"/>
              <w:bottom w:w="60" w:type="dxa"/>
              <w:right w:w="100" w:type="dxa"/>
            </w:tcMar>
          </w:tcPr>
          <w:p w14:paraId="25710E96" w14:textId="77777777" w:rsidR="00B47F6D" w:rsidRDefault="00B47F6D" w:rsidP="006D5090">
            <w:r>
              <w:rPr>
                <w:i/>
                <w:iCs/>
                <w:sz w:val="15"/>
                <w:szCs w:val="15"/>
              </w:rPr>
              <w:t>Verified AI-generated Fault Tree logic matched our system's real failure modes before including it</w:t>
            </w:r>
          </w:p>
        </w:tc>
      </w:tr>
      <w:tr w:rsidR="00B47F6D" w14:paraId="19AB0E08" w14:textId="77777777" w:rsidTr="00B47F6D">
        <w:tblPrEx>
          <w:tblCellMar>
            <w:top w:w="0" w:type="dxa"/>
            <w:bottom w:w="0" w:type="dxa"/>
          </w:tblCellMar>
        </w:tblPrEx>
        <w:trPr>
          <w:trHeight w:val="559"/>
        </w:trPr>
        <w:tc>
          <w:tcPr>
            <w:tcW w:w="462" w:type="dxa"/>
            <w:shd w:val="clear" w:color="auto" w:fill="EEF3FA"/>
            <w:tcMar>
              <w:top w:w="60" w:type="dxa"/>
              <w:left w:w="100" w:type="dxa"/>
              <w:bottom w:w="60" w:type="dxa"/>
              <w:right w:w="100" w:type="dxa"/>
            </w:tcMar>
          </w:tcPr>
          <w:p w14:paraId="044A7303" w14:textId="77777777" w:rsidR="00B47F6D" w:rsidRDefault="00B47F6D" w:rsidP="006D5090">
            <w:r>
              <w:rPr>
                <w:i/>
                <w:iCs/>
                <w:sz w:val="15"/>
                <w:szCs w:val="15"/>
              </w:rPr>
              <w:t>7</w:t>
            </w:r>
          </w:p>
        </w:tc>
        <w:tc>
          <w:tcPr>
            <w:tcW w:w="1156" w:type="dxa"/>
            <w:shd w:val="clear" w:color="auto" w:fill="EEF3FA"/>
            <w:tcMar>
              <w:top w:w="60" w:type="dxa"/>
              <w:left w:w="100" w:type="dxa"/>
              <w:bottom w:w="60" w:type="dxa"/>
              <w:right w:w="100" w:type="dxa"/>
            </w:tcMar>
          </w:tcPr>
          <w:p w14:paraId="372AEEC4" w14:textId="77777777" w:rsidR="00B47F6D" w:rsidRDefault="00B47F6D" w:rsidP="006D5090">
            <w:r>
              <w:rPr>
                <w:i/>
                <w:iCs/>
                <w:sz w:val="15"/>
                <w:szCs w:val="15"/>
              </w:rPr>
              <w:t>Gemini</w:t>
            </w:r>
          </w:p>
        </w:tc>
        <w:tc>
          <w:tcPr>
            <w:tcW w:w="1387" w:type="dxa"/>
            <w:shd w:val="clear" w:color="auto" w:fill="EEF3FA"/>
            <w:tcMar>
              <w:top w:w="60" w:type="dxa"/>
              <w:left w:w="100" w:type="dxa"/>
              <w:bottom w:w="60" w:type="dxa"/>
              <w:right w:w="100" w:type="dxa"/>
            </w:tcMar>
          </w:tcPr>
          <w:p w14:paraId="0516A348" w14:textId="77777777" w:rsidR="00B47F6D" w:rsidRDefault="00B47F6D" w:rsidP="006D5090">
            <w:r>
              <w:rPr>
                <w:i/>
                <w:iCs/>
                <w:sz w:val="15"/>
                <w:szCs w:val="15"/>
              </w:rPr>
              <w:t>Appendix B: Standards</w:t>
            </w:r>
          </w:p>
        </w:tc>
        <w:tc>
          <w:tcPr>
            <w:tcW w:w="647" w:type="dxa"/>
            <w:shd w:val="clear" w:color="auto" w:fill="EEF3FA"/>
            <w:tcMar>
              <w:top w:w="60" w:type="dxa"/>
              <w:left w:w="100" w:type="dxa"/>
              <w:bottom w:w="60" w:type="dxa"/>
              <w:right w:w="100" w:type="dxa"/>
            </w:tcMar>
          </w:tcPr>
          <w:p w14:paraId="5082BEF9" w14:textId="77777777" w:rsidR="00B47F6D" w:rsidRDefault="00B47F6D" w:rsidP="006D5090">
            <w:r>
              <w:rPr>
                <w:i/>
                <w:iCs/>
                <w:sz w:val="15"/>
                <w:szCs w:val="15"/>
              </w:rPr>
              <w:t>—</w:t>
            </w:r>
          </w:p>
        </w:tc>
        <w:tc>
          <w:tcPr>
            <w:tcW w:w="554" w:type="dxa"/>
            <w:shd w:val="clear" w:color="auto" w:fill="EEF3FA"/>
            <w:tcMar>
              <w:top w:w="60" w:type="dxa"/>
              <w:left w:w="100" w:type="dxa"/>
              <w:bottom w:w="60" w:type="dxa"/>
              <w:right w:w="100" w:type="dxa"/>
            </w:tcMar>
          </w:tcPr>
          <w:p w14:paraId="42E52AAD" w14:textId="77777777" w:rsidR="00B47F6D" w:rsidRDefault="00B47F6D" w:rsidP="006D5090">
            <w:r>
              <w:rPr>
                <w:i/>
                <w:iCs/>
                <w:sz w:val="15"/>
                <w:szCs w:val="15"/>
              </w:rPr>
              <w:t>48</w:t>
            </w:r>
          </w:p>
        </w:tc>
        <w:tc>
          <w:tcPr>
            <w:tcW w:w="1294" w:type="dxa"/>
            <w:shd w:val="clear" w:color="auto" w:fill="EEF3FA"/>
            <w:tcMar>
              <w:top w:w="60" w:type="dxa"/>
              <w:left w:w="100" w:type="dxa"/>
              <w:bottom w:w="60" w:type="dxa"/>
              <w:right w:w="100" w:type="dxa"/>
            </w:tcMar>
          </w:tcPr>
          <w:p w14:paraId="6CA30EFA" w14:textId="77777777" w:rsidR="00B47F6D" w:rsidRDefault="00B47F6D" w:rsidP="006D5090">
            <w:r>
              <w:rPr>
                <w:i/>
                <w:iCs/>
                <w:sz w:val="15"/>
                <w:szCs w:val="15"/>
              </w:rPr>
              <w:t>Discernment</w:t>
            </w:r>
          </w:p>
        </w:tc>
        <w:tc>
          <w:tcPr>
            <w:tcW w:w="3511" w:type="dxa"/>
            <w:shd w:val="clear" w:color="auto" w:fill="EEF3FA"/>
            <w:tcMar>
              <w:top w:w="60" w:type="dxa"/>
              <w:left w:w="100" w:type="dxa"/>
              <w:bottom w:w="60" w:type="dxa"/>
              <w:right w:w="100" w:type="dxa"/>
            </w:tcMar>
          </w:tcPr>
          <w:p w14:paraId="46828EBF" w14:textId="77777777" w:rsidR="00B47F6D" w:rsidRDefault="00B47F6D" w:rsidP="006D5090">
            <w:r>
              <w:rPr>
                <w:i/>
                <w:iCs/>
                <w:sz w:val="15"/>
                <w:szCs w:val="15"/>
              </w:rPr>
              <w:t xml:space="preserve">Verified ISO 1940-1 </w:t>
            </w:r>
            <w:proofErr w:type="gramStart"/>
            <w:r>
              <w:rPr>
                <w:i/>
                <w:iCs/>
                <w:sz w:val="15"/>
                <w:szCs w:val="15"/>
              </w:rPr>
              <w:t>actually applied</w:t>
            </w:r>
            <w:proofErr w:type="gramEnd"/>
            <w:r>
              <w:rPr>
                <w:i/>
                <w:iCs/>
                <w:sz w:val="15"/>
                <w:szCs w:val="15"/>
              </w:rPr>
              <w:t xml:space="preserve"> to our rotor before adding it to the compliance table</w:t>
            </w:r>
          </w:p>
        </w:tc>
      </w:tr>
      <w:tr w:rsidR="00B47F6D" w14:paraId="0F60BEEC" w14:textId="77777777" w:rsidTr="00B47F6D">
        <w:tblPrEx>
          <w:tblCellMar>
            <w:top w:w="0" w:type="dxa"/>
            <w:bottom w:w="0" w:type="dxa"/>
          </w:tblCellMar>
        </w:tblPrEx>
        <w:trPr>
          <w:trHeight w:val="538"/>
        </w:trPr>
        <w:tc>
          <w:tcPr>
            <w:tcW w:w="462" w:type="dxa"/>
            <w:shd w:val="clear" w:color="auto" w:fill="EEF3FA"/>
            <w:tcMar>
              <w:top w:w="60" w:type="dxa"/>
              <w:left w:w="100" w:type="dxa"/>
              <w:bottom w:w="60" w:type="dxa"/>
              <w:right w:w="100" w:type="dxa"/>
            </w:tcMar>
          </w:tcPr>
          <w:p w14:paraId="5245F7D0" w14:textId="77777777" w:rsidR="00B47F6D" w:rsidRDefault="00B47F6D" w:rsidP="006D5090">
            <w:r>
              <w:rPr>
                <w:i/>
                <w:iCs/>
                <w:sz w:val="15"/>
                <w:szCs w:val="15"/>
              </w:rPr>
              <w:t>8</w:t>
            </w:r>
          </w:p>
        </w:tc>
        <w:tc>
          <w:tcPr>
            <w:tcW w:w="1156" w:type="dxa"/>
            <w:shd w:val="clear" w:color="auto" w:fill="EEF3FA"/>
            <w:tcMar>
              <w:top w:w="60" w:type="dxa"/>
              <w:left w:w="100" w:type="dxa"/>
              <w:bottom w:w="60" w:type="dxa"/>
              <w:right w:w="100" w:type="dxa"/>
            </w:tcMar>
          </w:tcPr>
          <w:p w14:paraId="6140B529" w14:textId="77777777" w:rsidR="00B47F6D" w:rsidRDefault="00B47F6D" w:rsidP="006D5090">
            <w:r>
              <w:rPr>
                <w:i/>
                <w:iCs/>
                <w:sz w:val="15"/>
                <w:szCs w:val="15"/>
              </w:rPr>
              <w:t>ChatGPT</w:t>
            </w:r>
          </w:p>
        </w:tc>
        <w:tc>
          <w:tcPr>
            <w:tcW w:w="1387" w:type="dxa"/>
            <w:shd w:val="clear" w:color="auto" w:fill="EEF3FA"/>
            <w:tcMar>
              <w:top w:w="60" w:type="dxa"/>
              <w:left w:w="100" w:type="dxa"/>
              <w:bottom w:w="60" w:type="dxa"/>
              <w:right w:w="100" w:type="dxa"/>
            </w:tcMar>
          </w:tcPr>
          <w:p w14:paraId="0A72D47E" w14:textId="77777777" w:rsidR="00B47F6D" w:rsidRDefault="00B47F6D" w:rsidP="006D5090">
            <w:r>
              <w:rPr>
                <w:i/>
                <w:iCs/>
                <w:sz w:val="15"/>
                <w:szCs w:val="15"/>
              </w:rPr>
              <w:t>Appendix D: Project Plan</w:t>
            </w:r>
          </w:p>
        </w:tc>
        <w:tc>
          <w:tcPr>
            <w:tcW w:w="647" w:type="dxa"/>
            <w:shd w:val="clear" w:color="auto" w:fill="EEF3FA"/>
            <w:tcMar>
              <w:top w:w="60" w:type="dxa"/>
              <w:left w:w="100" w:type="dxa"/>
              <w:bottom w:w="60" w:type="dxa"/>
              <w:right w:w="100" w:type="dxa"/>
            </w:tcMar>
          </w:tcPr>
          <w:p w14:paraId="724E9D25" w14:textId="77777777" w:rsidR="00B47F6D" w:rsidRDefault="00B47F6D" w:rsidP="006D5090">
            <w:r>
              <w:rPr>
                <w:i/>
                <w:iCs/>
                <w:sz w:val="15"/>
                <w:szCs w:val="15"/>
              </w:rPr>
              <w:t>—</w:t>
            </w:r>
          </w:p>
        </w:tc>
        <w:tc>
          <w:tcPr>
            <w:tcW w:w="554" w:type="dxa"/>
            <w:shd w:val="clear" w:color="auto" w:fill="EEF3FA"/>
            <w:tcMar>
              <w:top w:w="60" w:type="dxa"/>
              <w:left w:w="100" w:type="dxa"/>
              <w:bottom w:w="60" w:type="dxa"/>
              <w:right w:w="100" w:type="dxa"/>
            </w:tcMar>
          </w:tcPr>
          <w:p w14:paraId="4CEF7732" w14:textId="77777777" w:rsidR="00B47F6D" w:rsidRDefault="00B47F6D" w:rsidP="006D5090">
            <w:r>
              <w:rPr>
                <w:i/>
                <w:iCs/>
                <w:sz w:val="15"/>
                <w:szCs w:val="15"/>
              </w:rPr>
              <w:t>52</w:t>
            </w:r>
          </w:p>
        </w:tc>
        <w:tc>
          <w:tcPr>
            <w:tcW w:w="1294" w:type="dxa"/>
            <w:shd w:val="clear" w:color="auto" w:fill="EEF3FA"/>
            <w:tcMar>
              <w:top w:w="60" w:type="dxa"/>
              <w:left w:w="100" w:type="dxa"/>
              <w:bottom w:w="60" w:type="dxa"/>
              <w:right w:w="100" w:type="dxa"/>
            </w:tcMar>
          </w:tcPr>
          <w:p w14:paraId="19BCA297" w14:textId="77777777" w:rsidR="00B47F6D" w:rsidRDefault="00B47F6D" w:rsidP="006D5090">
            <w:r>
              <w:rPr>
                <w:i/>
                <w:iCs/>
                <w:sz w:val="15"/>
                <w:szCs w:val="15"/>
              </w:rPr>
              <w:t>Discernment</w:t>
            </w:r>
          </w:p>
        </w:tc>
        <w:tc>
          <w:tcPr>
            <w:tcW w:w="3511" w:type="dxa"/>
            <w:shd w:val="clear" w:color="auto" w:fill="EEF3FA"/>
            <w:tcMar>
              <w:top w:w="60" w:type="dxa"/>
              <w:left w:w="100" w:type="dxa"/>
              <w:bottom w:w="60" w:type="dxa"/>
              <w:right w:w="100" w:type="dxa"/>
            </w:tcMar>
          </w:tcPr>
          <w:p w14:paraId="74B64422" w14:textId="77777777" w:rsidR="00B47F6D" w:rsidRDefault="00B47F6D" w:rsidP="006D5090">
            <w:r>
              <w:rPr>
                <w:i/>
                <w:iCs/>
                <w:sz w:val="15"/>
                <w:szCs w:val="15"/>
              </w:rPr>
              <w:t>Checked AI-suggested task durations against our own estimates before finalizing the Gantt chart</w:t>
            </w:r>
          </w:p>
        </w:tc>
      </w:tr>
      <w:tr w:rsidR="00B47F6D" w14:paraId="0EE58773" w14:textId="77777777" w:rsidTr="00B47F6D">
        <w:tblPrEx>
          <w:tblCellMar>
            <w:top w:w="0" w:type="dxa"/>
            <w:bottom w:w="0" w:type="dxa"/>
          </w:tblCellMar>
        </w:tblPrEx>
        <w:trPr>
          <w:trHeight w:val="447"/>
        </w:trPr>
        <w:tc>
          <w:tcPr>
            <w:tcW w:w="462" w:type="dxa"/>
            <w:tcMar>
              <w:top w:w="60" w:type="dxa"/>
              <w:left w:w="100" w:type="dxa"/>
              <w:bottom w:w="60" w:type="dxa"/>
              <w:right w:w="100" w:type="dxa"/>
            </w:tcMar>
          </w:tcPr>
          <w:p w14:paraId="0D890CE0" w14:textId="77777777" w:rsidR="00B47F6D" w:rsidRDefault="00B47F6D" w:rsidP="006D5090">
            <w:r>
              <w:rPr>
                <w:sz w:val="15"/>
                <w:szCs w:val="15"/>
              </w:rPr>
              <w:t>9</w:t>
            </w:r>
          </w:p>
        </w:tc>
        <w:tc>
          <w:tcPr>
            <w:tcW w:w="1156" w:type="dxa"/>
            <w:tcMar>
              <w:top w:w="60" w:type="dxa"/>
              <w:left w:w="100" w:type="dxa"/>
              <w:bottom w:w="60" w:type="dxa"/>
              <w:right w:w="100" w:type="dxa"/>
            </w:tcMar>
          </w:tcPr>
          <w:p w14:paraId="5DBF9622" w14:textId="77777777" w:rsidR="00B47F6D" w:rsidRDefault="00B47F6D" w:rsidP="006D5090"/>
        </w:tc>
        <w:tc>
          <w:tcPr>
            <w:tcW w:w="1387" w:type="dxa"/>
            <w:tcMar>
              <w:top w:w="60" w:type="dxa"/>
              <w:left w:w="100" w:type="dxa"/>
              <w:bottom w:w="60" w:type="dxa"/>
              <w:right w:w="100" w:type="dxa"/>
            </w:tcMar>
          </w:tcPr>
          <w:p w14:paraId="19EF8F5D" w14:textId="77777777" w:rsidR="00B47F6D" w:rsidRDefault="00B47F6D" w:rsidP="006D5090"/>
        </w:tc>
        <w:tc>
          <w:tcPr>
            <w:tcW w:w="647" w:type="dxa"/>
            <w:tcMar>
              <w:top w:w="60" w:type="dxa"/>
              <w:left w:w="100" w:type="dxa"/>
              <w:bottom w:w="60" w:type="dxa"/>
              <w:right w:w="100" w:type="dxa"/>
            </w:tcMar>
          </w:tcPr>
          <w:p w14:paraId="165BA3AD" w14:textId="77777777" w:rsidR="00B47F6D" w:rsidRDefault="00B47F6D" w:rsidP="006D5090"/>
        </w:tc>
        <w:tc>
          <w:tcPr>
            <w:tcW w:w="554" w:type="dxa"/>
            <w:tcMar>
              <w:top w:w="60" w:type="dxa"/>
              <w:left w:w="100" w:type="dxa"/>
              <w:bottom w:w="60" w:type="dxa"/>
              <w:right w:w="100" w:type="dxa"/>
            </w:tcMar>
          </w:tcPr>
          <w:p w14:paraId="54A2E2DD" w14:textId="77777777" w:rsidR="00B47F6D" w:rsidRDefault="00B47F6D" w:rsidP="006D5090"/>
        </w:tc>
        <w:tc>
          <w:tcPr>
            <w:tcW w:w="1294" w:type="dxa"/>
            <w:tcMar>
              <w:top w:w="60" w:type="dxa"/>
              <w:left w:w="100" w:type="dxa"/>
              <w:bottom w:w="60" w:type="dxa"/>
              <w:right w:w="100" w:type="dxa"/>
            </w:tcMar>
          </w:tcPr>
          <w:p w14:paraId="07E608E9" w14:textId="77777777" w:rsidR="00B47F6D" w:rsidRDefault="00B47F6D" w:rsidP="006D5090"/>
        </w:tc>
        <w:tc>
          <w:tcPr>
            <w:tcW w:w="3511" w:type="dxa"/>
            <w:tcMar>
              <w:top w:w="60" w:type="dxa"/>
              <w:left w:w="100" w:type="dxa"/>
              <w:bottom w:w="60" w:type="dxa"/>
              <w:right w:w="100" w:type="dxa"/>
            </w:tcMar>
          </w:tcPr>
          <w:p w14:paraId="1EF09735" w14:textId="77777777" w:rsidR="00B47F6D" w:rsidRDefault="00B47F6D" w:rsidP="006D5090"/>
        </w:tc>
      </w:tr>
      <w:tr w:rsidR="00B47F6D" w14:paraId="4A895648" w14:textId="77777777" w:rsidTr="00B47F6D">
        <w:tblPrEx>
          <w:tblCellMar>
            <w:top w:w="0" w:type="dxa"/>
            <w:bottom w:w="0" w:type="dxa"/>
          </w:tblCellMar>
        </w:tblPrEx>
        <w:trPr>
          <w:trHeight w:val="447"/>
        </w:trPr>
        <w:tc>
          <w:tcPr>
            <w:tcW w:w="462" w:type="dxa"/>
            <w:tcMar>
              <w:top w:w="60" w:type="dxa"/>
              <w:left w:w="100" w:type="dxa"/>
              <w:bottom w:w="60" w:type="dxa"/>
              <w:right w:w="100" w:type="dxa"/>
            </w:tcMar>
          </w:tcPr>
          <w:p w14:paraId="168A0D4A" w14:textId="77777777" w:rsidR="00B47F6D" w:rsidRDefault="00B47F6D" w:rsidP="006D5090">
            <w:r>
              <w:rPr>
                <w:sz w:val="15"/>
                <w:szCs w:val="15"/>
              </w:rPr>
              <w:t>10</w:t>
            </w:r>
          </w:p>
        </w:tc>
        <w:tc>
          <w:tcPr>
            <w:tcW w:w="1156" w:type="dxa"/>
            <w:tcMar>
              <w:top w:w="60" w:type="dxa"/>
              <w:left w:w="100" w:type="dxa"/>
              <w:bottom w:w="60" w:type="dxa"/>
              <w:right w:w="100" w:type="dxa"/>
            </w:tcMar>
          </w:tcPr>
          <w:p w14:paraId="492C8070" w14:textId="77777777" w:rsidR="00B47F6D" w:rsidRDefault="00B47F6D" w:rsidP="006D5090"/>
        </w:tc>
        <w:tc>
          <w:tcPr>
            <w:tcW w:w="1387" w:type="dxa"/>
            <w:tcMar>
              <w:top w:w="60" w:type="dxa"/>
              <w:left w:w="100" w:type="dxa"/>
              <w:bottom w:w="60" w:type="dxa"/>
              <w:right w:w="100" w:type="dxa"/>
            </w:tcMar>
          </w:tcPr>
          <w:p w14:paraId="4B481723" w14:textId="77777777" w:rsidR="00B47F6D" w:rsidRDefault="00B47F6D" w:rsidP="006D5090"/>
        </w:tc>
        <w:tc>
          <w:tcPr>
            <w:tcW w:w="647" w:type="dxa"/>
            <w:tcMar>
              <w:top w:w="60" w:type="dxa"/>
              <w:left w:w="100" w:type="dxa"/>
              <w:bottom w:w="60" w:type="dxa"/>
              <w:right w:w="100" w:type="dxa"/>
            </w:tcMar>
          </w:tcPr>
          <w:p w14:paraId="27AC7A60" w14:textId="77777777" w:rsidR="00B47F6D" w:rsidRDefault="00B47F6D" w:rsidP="006D5090"/>
        </w:tc>
        <w:tc>
          <w:tcPr>
            <w:tcW w:w="554" w:type="dxa"/>
            <w:tcMar>
              <w:top w:w="60" w:type="dxa"/>
              <w:left w:w="100" w:type="dxa"/>
              <w:bottom w:w="60" w:type="dxa"/>
              <w:right w:w="100" w:type="dxa"/>
            </w:tcMar>
          </w:tcPr>
          <w:p w14:paraId="1EDF747E" w14:textId="77777777" w:rsidR="00B47F6D" w:rsidRDefault="00B47F6D" w:rsidP="006D5090"/>
        </w:tc>
        <w:tc>
          <w:tcPr>
            <w:tcW w:w="1294" w:type="dxa"/>
            <w:tcMar>
              <w:top w:w="60" w:type="dxa"/>
              <w:left w:w="100" w:type="dxa"/>
              <w:bottom w:w="60" w:type="dxa"/>
              <w:right w:w="100" w:type="dxa"/>
            </w:tcMar>
          </w:tcPr>
          <w:p w14:paraId="7D84C16A" w14:textId="77777777" w:rsidR="00B47F6D" w:rsidRDefault="00B47F6D" w:rsidP="006D5090"/>
        </w:tc>
        <w:tc>
          <w:tcPr>
            <w:tcW w:w="3511" w:type="dxa"/>
            <w:tcMar>
              <w:top w:w="60" w:type="dxa"/>
              <w:left w:w="100" w:type="dxa"/>
              <w:bottom w:w="60" w:type="dxa"/>
              <w:right w:w="100" w:type="dxa"/>
            </w:tcMar>
          </w:tcPr>
          <w:p w14:paraId="68FCEFD3" w14:textId="77777777" w:rsidR="00B47F6D" w:rsidRDefault="00B47F6D" w:rsidP="006D5090"/>
        </w:tc>
      </w:tr>
      <w:tr w:rsidR="00B47F6D" w14:paraId="37B1A556" w14:textId="77777777" w:rsidTr="00B47F6D">
        <w:tblPrEx>
          <w:tblCellMar>
            <w:top w:w="0" w:type="dxa"/>
            <w:bottom w:w="0" w:type="dxa"/>
          </w:tblCellMar>
        </w:tblPrEx>
        <w:trPr>
          <w:trHeight w:val="470"/>
        </w:trPr>
        <w:tc>
          <w:tcPr>
            <w:tcW w:w="462" w:type="dxa"/>
            <w:tcMar>
              <w:top w:w="60" w:type="dxa"/>
              <w:left w:w="100" w:type="dxa"/>
              <w:bottom w:w="60" w:type="dxa"/>
              <w:right w:w="100" w:type="dxa"/>
            </w:tcMar>
          </w:tcPr>
          <w:p w14:paraId="11BFDFD3" w14:textId="77777777" w:rsidR="00B47F6D" w:rsidRDefault="00B47F6D" w:rsidP="006D5090">
            <w:r>
              <w:rPr>
                <w:sz w:val="15"/>
                <w:szCs w:val="15"/>
              </w:rPr>
              <w:t>11</w:t>
            </w:r>
          </w:p>
        </w:tc>
        <w:tc>
          <w:tcPr>
            <w:tcW w:w="1156" w:type="dxa"/>
            <w:tcMar>
              <w:top w:w="60" w:type="dxa"/>
              <w:left w:w="100" w:type="dxa"/>
              <w:bottom w:w="60" w:type="dxa"/>
              <w:right w:w="100" w:type="dxa"/>
            </w:tcMar>
          </w:tcPr>
          <w:p w14:paraId="08FA6910" w14:textId="77777777" w:rsidR="00B47F6D" w:rsidRDefault="00B47F6D" w:rsidP="006D5090"/>
        </w:tc>
        <w:tc>
          <w:tcPr>
            <w:tcW w:w="1387" w:type="dxa"/>
            <w:tcMar>
              <w:top w:w="60" w:type="dxa"/>
              <w:left w:w="100" w:type="dxa"/>
              <w:bottom w:w="60" w:type="dxa"/>
              <w:right w:w="100" w:type="dxa"/>
            </w:tcMar>
          </w:tcPr>
          <w:p w14:paraId="099D4243" w14:textId="77777777" w:rsidR="00B47F6D" w:rsidRDefault="00B47F6D" w:rsidP="006D5090"/>
        </w:tc>
        <w:tc>
          <w:tcPr>
            <w:tcW w:w="647" w:type="dxa"/>
            <w:tcMar>
              <w:top w:w="60" w:type="dxa"/>
              <w:left w:w="100" w:type="dxa"/>
              <w:bottom w:w="60" w:type="dxa"/>
              <w:right w:w="100" w:type="dxa"/>
            </w:tcMar>
          </w:tcPr>
          <w:p w14:paraId="7103C7B3" w14:textId="77777777" w:rsidR="00B47F6D" w:rsidRDefault="00B47F6D" w:rsidP="006D5090"/>
        </w:tc>
        <w:tc>
          <w:tcPr>
            <w:tcW w:w="554" w:type="dxa"/>
            <w:tcMar>
              <w:top w:w="60" w:type="dxa"/>
              <w:left w:w="100" w:type="dxa"/>
              <w:bottom w:w="60" w:type="dxa"/>
              <w:right w:w="100" w:type="dxa"/>
            </w:tcMar>
          </w:tcPr>
          <w:p w14:paraId="3911032E" w14:textId="77777777" w:rsidR="00B47F6D" w:rsidRDefault="00B47F6D" w:rsidP="006D5090"/>
        </w:tc>
        <w:tc>
          <w:tcPr>
            <w:tcW w:w="1294" w:type="dxa"/>
            <w:tcMar>
              <w:top w:w="60" w:type="dxa"/>
              <w:left w:w="100" w:type="dxa"/>
              <w:bottom w:w="60" w:type="dxa"/>
              <w:right w:w="100" w:type="dxa"/>
            </w:tcMar>
          </w:tcPr>
          <w:p w14:paraId="5CB3DDF1" w14:textId="77777777" w:rsidR="00B47F6D" w:rsidRDefault="00B47F6D" w:rsidP="006D5090"/>
        </w:tc>
        <w:tc>
          <w:tcPr>
            <w:tcW w:w="3511" w:type="dxa"/>
            <w:tcMar>
              <w:top w:w="60" w:type="dxa"/>
              <w:left w:w="100" w:type="dxa"/>
              <w:bottom w:w="60" w:type="dxa"/>
              <w:right w:w="100" w:type="dxa"/>
            </w:tcMar>
          </w:tcPr>
          <w:p w14:paraId="7B564568" w14:textId="77777777" w:rsidR="00B47F6D" w:rsidRDefault="00B47F6D" w:rsidP="006D5090"/>
        </w:tc>
      </w:tr>
    </w:tbl>
    <w:p w14:paraId="3520A624" w14:textId="77777777" w:rsidR="00B47F6D" w:rsidRDefault="00B47F6D" w:rsidP="00B47F6D"/>
    <w:p w14:paraId="1E0F4894" w14:textId="77777777" w:rsidR="00980711" w:rsidRDefault="00980711" w:rsidP="00172E5C">
      <w:pPr>
        <w:pStyle w:val="Heading1"/>
      </w:pPr>
      <w:r>
        <w:lastRenderedPageBreak/>
        <w:t>APPENDIX A: Electronic Media</w:t>
      </w:r>
    </w:p>
    <w:p w14:paraId="4B6026EA" w14:textId="77777777" w:rsidR="00980711" w:rsidRDefault="00980711" w:rsidP="00980711"/>
    <w:p w14:paraId="2C7E4823" w14:textId="77777777" w:rsidR="00D14495" w:rsidRPr="004420E1" w:rsidRDefault="00D14495" w:rsidP="00D14495">
      <w:pPr>
        <w:jc w:val="both"/>
        <w:rPr>
          <w:color w:val="C00000"/>
        </w:rPr>
      </w:pPr>
      <w:r w:rsidRPr="004420E1">
        <w:rPr>
          <w:color w:val="C00000"/>
        </w:rPr>
        <w:t xml:space="preserve">Note: Please </w:t>
      </w:r>
      <w:r>
        <w:rPr>
          <w:color w:val="C00000"/>
        </w:rPr>
        <w:t>mention the relevance and contribution of your project towards the</w:t>
      </w:r>
      <w:r w:rsidRPr="004420E1">
        <w:rPr>
          <w:color w:val="C00000"/>
        </w:rPr>
        <w:t xml:space="preserve"> UNDP Sustainable Development Goals (</w:t>
      </w:r>
      <w:r w:rsidRPr="004420E1">
        <w:rPr>
          <w:color w:val="C00000"/>
        </w:rPr>
        <w:fldChar w:fldCharType="begin" w:fldLock="1"/>
      </w:r>
      <w:r w:rsidRPr="004420E1">
        <w:rPr>
          <w:color w:val="C00000"/>
        </w:rPr>
        <w:instrText>ADDIN CSL_CITATION {"citationItems":[{"id":"ITEM-1","itemData":{"URL":"https://www.undp.org/sustainable-development-goals","accessed":{"date-parts":[["2023","8","20"]]},"id":"ITEM-1","issued":{"date-parts":[["2023"]]},"title":"Sustainable Development Goals | United Nations Development Programme","type":"webpage"},"uris":["http://www.mendeley.com/documents/?uuid=4d451bde-2c79-37e3-9ebd-300b73a444aa"]}],"mendeley":{"formattedCitation":"(&lt;i&gt;Sustainable Development Goals | United Nations Development Programme&lt;/i&gt;, 2023)","plainTextFormattedCitation":"(Sustainable Development Goals | United Nations Development Programme, 2023)","previouslyFormattedCitation":"(&lt;i&gt;Sustainable Development Goals | United Nations Development Programme&lt;/i&gt;, 2023)"},"properties":{"noteIndex":0},"schema":"https://github.com/citation-style-language/schema/raw/master/csl-citation.json"}</w:instrText>
      </w:r>
      <w:r w:rsidRPr="004420E1">
        <w:rPr>
          <w:color w:val="C00000"/>
        </w:rPr>
        <w:fldChar w:fldCharType="separate"/>
      </w:r>
      <w:r w:rsidRPr="004420E1">
        <w:rPr>
          <w:noProof/>
          <w:color w:val="C00000"/>
        </w:rPr>
        <w:t>(</w:t>
      </w:r>
      <w:r w:rsidRPr="004420E1">
        <w:rPr>
          <w:i/>
          <w:noProof/>
          <w:color w:val="C00000"/>
        </w:rPr>
        <w:t>Sustainable Development Goals | United Nations Development Programme</w:t>
      </w:r>
      <w:r w:rsidRPr="004420E1">
        <w:rPr>
          <w:noProof/>
          <w:color w:val="C00000"/>
        </w:rPr>
        <w:t>, 2023)</w:t>
      </w:r>
      <w:r w:rsidRPr="004420E1">
        <w:rPr>
          <w:color w:val="C00000"/>
        </w:rPr>
        <w:fldChar w:fldCharType="end"/>
      </w:r>
      <w:r w:rsidRPr="004420E1">
        <w:rPr>
          <w:color w:val="C00000"/>
        </w:rPr>
        <w:t>)</w:t>
      </w:r>
      <w:r>
        <w:rPr>
          <w:color w:val="C00000"/>
        </w:rPr>
        <w:t xml:space="preserve"> in the Poster and Video.</w:t>
      </w:r>
    </w:p>
    <w:p w14:paraId="1988B46C" w14:textId="77777777" w:rsidR="00D14495" w:rsidRDefault="00D14495" w:rsidP="00980711"/>
    <w:p w14:paraId="42C1ADFB" w14:textId="77777777" w:rsidR="00320C5C" w:rsidRDefault="00320C5C">
      <w:pPr>
        <w:spacing w:after="160" w:line="259" w:lineRule="auto"/>
        <w:rPr>
          <w:rFonts w:asciiTheme="majorHAnsi" w:eastAsiaTheme="majorEastAsia" w:hAnsiTheme="majorHAnsi" w:cstheme="majorBidi"/>
          <w:color w:val="2F5496" w:themeColor="accent1" w:themeShade="BF"/>
          <w:sz w:val="32"/>
          <w:szCs w:val="32"/>
        </w:rPr>
      </w:pPr>
      <w:r>
        <w:br w:type="page"/>
      </w:r>
    </w:p>
    <w:p w14:paraId="1B3C6142" w14:textId="77777777" w:rsidR="00980711" w:rsidRDefault="00980711" w:rsidP="00172E5C">
      <w:pPr>
        <w:pStyle w:val="Heading1"/>
      </w:pPr>
      <w:bookmarkStart w:id="36" w:name="_Toc217225068"/>
      <w:r>
        <w:lastRenderedPageBreak/>
        <w:t xml:space="preserve">APPENDIX B: </w:t>
      </w:r>
      <w:r w:rsidR="000B49D9">
        <w:t>Standards</w:t>
      </w:r>
      <w:bookmarkEnd w:id="36"/>
      <w:r w:rsidR="000B49D9">
        <w:t xml:space="preserve"> </w:t>
      </w:r>
    </w:p>
    <w:p w14:paraId="766BEA1B" w14:textId="77777777" w:rsidR="00980711" w:rsidRDefault="00980711" w:rsidP="00980711"/>
    <w:p w14:paraId="634D24B3" w14:textId="1CD7CEEC" w:rsidR="00E80C29" w:rsidRDefault="00E80C29" w:rsidP="00416615">
      <w:pPr>
        <w:pStyle w:val="ListParagraph"/>
        <w:numPr>
          <w:ilvl w:val="0"/>
          <w:numId w:val="12"/>
        </w:numPr>
        <w:spacing w:after="160" w:line="259" w:lineRule="auto"/>
        <w:jc w:val="both"/>
        <w:rPr>
          <w:color w:val="C00000"/>
          <w:lang w:val="en-GB"/>
        </w:rPr>
      </w:pPr>
      <w:bookmarkStart w:id="37" w:name="_Hlk217227210"/>
      <w:r>
        <w:rPr>
          <w:color w:val="C00000"/>
          <w:lang w:val="en-GB"/>
        </w:rPr>
        <w:t>Present all the relevant standards in a table format.</w:t>
      </w:r>
    </w:p>
    <w:p w14:paraId="564BB3A6" w14:textId="5A64ACFC" w:rsidR="00D25613" w:rsidRDefault="00E80C29" w:rsidP="00416615">
      <w:pPr>
        <w:pStyle w:val="ListParagraph"/>
        <w:numPr>
          <w:ilvl w:val="0"/>
          <w:numId w:val="12"/>
        </w:numPr>
        <w:spacing w:after="160" w:line="259" w:lineRule="auto"/>
        <w:jc w:val="both"/>
        <w:rPr>
          <w:color w:val="C00000"/>
          <w:lang w:val="en-GB"/>
        </w:rPr>
      </w:pPr>
      <w:r>
        <w:rPr>
          <w:color w:val="C00000"/>
          <w:lang w:val="en-GB"/>
        </w:rPr>
        <w:t>Standards m</w:t>
      </w:r>
      <w:r w:rsidR="007309CE" w:rsidRPr="00D25613">
        <w:rPr>
          <w:color w:val="C00000"/>
          <w:lang w:val="en-GB"/>
        </w:rPr>
        <w:t>ust refer to Part Names and Part Codes individually</w:t>
      </w:r>
      <w:r w:rsidR="005C71F5" w:rsidRPr="00D25613">
        <w:rPr>
          <w:color w:val="C00000"/>
          <w:lang w:val="en-GB"/>
        </w:rPr>
        <w:t xml:space="preserve">. </w:t>
      </w:r>
    </w:p>
    <w:p w14:paraId="752B7103" w14:textId="244BEFBE" w:rsidR="00E80C29" w:rsidRPr="00D25613" w:rsidRDefault="00E80C29" w:rsidP="00416615">
      <w:pPr>
        <w:pStyle w:val="ListParagraph"/>
        <w:numPr>
          <w:ilvl w:val="0"/>
          <w:numId w:val="12"/>
        </w:numPr>
        <w:spacing w:after="160" w:line="259" w:lineRule="auto"/>
        <w:jc w:val="both"/>
        <w:rPr>
          <w:color w:val="C00000"/>
          <w:lang w:val="en-GB"/>
        </w:rPr>
      </w:pPr>
      <w:r>
        <w:rPr>
          <w:color w:val="C00000"/>
          <w:lang w:val="en-GB"/>
        </w:rPr>
        <w:t xml:space="preserve">Every part mechanical, electrical or electronic, </w:t>
      </w:r>
      <w:r w:rsidR="00416615">
        <w:rPr>
          <w:color w:val="C00000"/>
          <w:lang w:val="en-GB"/>
        </w:rPr>
        <w:t>obtained</w:t>
      </w:r>
      <w:r>
        <w:rPr>
          <w:color w:val="C00000"/>
          <w:lang w:val="en-GB"/>
        </w:rPr>
        <w:t xml:space="preserve"> </w:t>
      </w:r>
      <w:r w:rsidR="00416615">
        <w:rPr>
          <w:color w:val="C00000"/>
          <w:lang w:val="en-GB"/>
        </w:rPr>
        <w:t xml:space="preserve">Commercially Off </w:t>
      </w:r>
      <w:proofErr w:type="gramStart"/>
      <w:r w:rsidR="00416615">
        <w:rPr>
          <w:color w:val="C00000"/>
          <w:lang w:val="en-GB"/>
        </w:rPr>
        <w:t>The</w:t>
      </w:r>
      <w:proofErr w:type="gramEnd"/>
      <w:r w:rsidR="00416615">
        <w:rPr>
          <w:color w:val="C00000"/>
          <w:lang w:val="en-GB"/>
        </w:rPr>
        <w:t xml:space="preserve"> Shelf (</w:t>
      </w:r>
      <w:r>
        <w:rPr>
          <w:color w:val="C00000"/>
          <w:lang w:val="en-GB"/>
        </w:rPr>
        <w:t>COTS</w:t>
      </w:r>
      <w:r w:rsidR="00416615">
        <w:rPr>
          <w:color w:val="C00000"/>
          <w:lang w:val="en-GB"/>
        </w:rPr>
        <w:t>)</w:t>
      </w:r>
      <w:r>
        <w:rPr>
          <w:color w:val="C00000"/>
          <w:lang w:val="en-GB"/>
        </w:rPr>
        <w:t xml:space="preserve"> is manufactured and qualified according to some specifications and </w:t>
      </w:r>
      <w:r w:rsidR="00416615">
        <w:rPr>
          <w:color w:val="C00000"/>
          <w:lang w:val="en-GB"/>
        </w:rPr>
        <w:t xml:space="preserve">global/regional </w:t>
      </w:r>
      <w:r>
        <w:rPr>
          <w:color w:val="C00000"/>
          <w:lang w:val="en-GB"/>
        </w:rPr>
        <w:t>standards.</w:t>
      </w:r>
    </w:p>
    <w:p w14:paraId="0264CE5A" w14:textId="704D087E" w:rsidR="00D25613" w:rsidRPr="00D25613" w:rsidRDefault="005C71F5" w:rsidP="00416615">
      <w:pPr>
        <w:pStyle w:val="ListParagraph"/>
        <w:numPr>
          <w:ilvl w:val="0"/>
          <w:numId w:val="12"/>
        </w:numPr>
        <w:spacing w:after="160" w:line="259" w:lineRule="auto"/>
        <w:jc w:val="both"/>
        <w:rPr>
          <w:color w:val="C00000"/>
          <w:lang w:val="en-GB"/>
        </w:rPr>
      </w:pPr>
      <w:r w:rsidRPr="00D25613">
        <w:rPr>
          <w:color w:val="C00000"/>
          <w:lang w:val="en-GB"/>
        </w:rPr>
        <w:t>All relevant part, component, manufacturing, and testing</w:t>
      </w:r>
      <w:r w:rsidR="00D25613" w:rsidRPr="00D25613">
        <w:rPr>
          <w:color w:val="C00000"/>
          <w:lang w:val="en-GB"/>
        </w:rPr>
        <w:t xml:space="preserve"> standards</w:t>
      </w:r>
      <w:r w:rsidRPr="00D25613">
        <w:rPr>
          <w:color w:val="C00000"/>
          <w:lang w:val="en-GB"/>
        </w:rPr>
        <w:t xml:space="preserve"> must be listed and discussed.</w:t>
      </w:r>
      <w:r w:rsidR="00D25613" w:rsidRPr="00D25613">
        <w:rPr>
          <w:color w:val="C00000"/>
          <w:lang w:val="en-GB"/>
        </w:rPr>
        <w:t xml:space="preserve"> </w:t>
      </w:r>
    </w:p>
    <w:p w14:paraId="5351B603" w14:textId="30900ABD" w:rsidR="007309CE" w:rsidRDefault="00D25613" w:rsidP="00416615">
      <w:pPr>
        <w:pStyle w:val="ListParagraph"/>
        <w:numPr>
          <w:ilvl w:val="0"/>
          <w:numId w:val="12"/>
        </w:numPr>
        <w:spacing w:after="160" w:line="259" w:lineRule="auto"/>
        <w:jc w:val="both"/>
        <w:rPr>
          <w:color w:val="C00000"/>
          <w:lang w:val="en-GB"/>
        </w:rPr>
      </w:pPr>
      <w:r w:rsidRPr="00D25613">
        <w:rPr>
          <w:color w:val="C00000"/>
          <w:lang w:val="en-GB"/>
        </w:rPr>
        <w:t xml:space="preserve">Even </w:t>
      </w:r>
      <w:r>
        <w:rPr>
          <w:color w:val="C00000"/>
          <w:lang w:val="en-GB"/>
        </w:rPr>
        <w:t xml:space="preserve">if </w:t>
      </w:r>
      <w:r w:rsidRPr="00D25613">
        <w:rPr>
          <w:color w:val="C00000"/>
          <w:lang w:val="en-GB"/>
        </w:rPr>
        <w:t>a certain manufacturing and/or testing standard is not used</w:t>
      </w:r>
      <w:r w:rsidR="00416615">
        <w:rPr>
          <w:color w:val="C00000"/>
          <w:lang w:val="en-GB"/>
        </w:rPr>
        <w:t xml:space="preserve"> for </w:t>
      </w:r>
      <w:r w:rsidR="00416615" w:rsidRPr="00D25613">
        <w:rPr>
          <w:color w:val="C00000"/>
          <w:lang w:val="en-GB"/>
        </w:rPr>
        <w:t>manufacturing and/or testing</w:t>
      </w:r>
      <w:r w:rsidR="00416615">
        <w:rPr>
          <w:color w:val="C00000"/>
          <w:lang w:val="en-GB"/>
        </w:rPr>
        <w:t xml:space="preserve"> respectively</w:t>
      </w:r>
      <w:r w:rsidRPr="00D25613">
        <w:rPr>
          <w:color w:val="C00000"/>
          <w:lang w:val="en-GB"/>
        </w:rPr>
        <w:t>,</w:t>
      </w:r>
      <w:r w:rsidR="00416615">
        <w:rPr>
          <w:color w:val="C00000"/>
          <w:lang w:val="en-GB"/>
        </w:rPr>
        <w:t xml:space="preserve"> still</w:t>
      </w:r>
      <w:r w:rsidRPr="00D25613">
        <w:rPr>
          <w:color w:val="C00000"/>
          <w:lang w:val="en-GB"/>
        </w:rPr>
        <w:t xml:space="preserve"> it must be mentioned</w:t>
      </w:r>
      <w:r>
        <w:rPr>
          <w:color w:val="C00000"/>
          <w:lang w:val="en-GB"/>
        </w:rPr>
        <w:t xml:space="preserve"> in the table/list</w:t>
      </w:r>
      <w:r w:rsidRPr="00D25613">
        <w:rPr>
          <w:color w:val="C00000"/>
          <w:lang w:val="en-GB"/>
        </w:rPr>
        <w:t xml:space="preserve"> that the relevant standard </w:t>
      </w:r>
      <w:r>
        <w:rPr>
          <w:color w:val="C00000"/>
          <w:lang w:val="en-GB"/>
        </w:rPr>
        <w:t xml:space="preserve">applies, however, </w:t>
      </w:r>
      <w:r w:rsidRPr="00D25613">
        <w:rPr>
          <w:color w:val="C00000"/>
          <w:lang w:val="en-GB"/>
        </w:rPr>
        <w:t>is not used.</w:t>
      </w:r>
    </w:p>
    <w:p w14:paraId="7C4FC9A9" w14:textId="7DEDB3DC" w:rsidR="00087421" w:rsidRPr="00087421" w:rsidRDefault="00087421" w:rsidP="00087421">
      <w:pPr>
        <w:pStyle w:val="ListParagraph"/>
        <w:numPr>
          <w:ilvl w:val="0"/>
          <w:numId w:val="12"/>
        </w:numPr>
        <w:jc w:val="both"/>
        <w:rPr>
          <w:color w:val="C00000"/>
        </w:rPr>
      </w:pPr>
      <w:r w:rsidRPr="00087421">
        <w:rPr>
          <w:color w:val="C00000"/>
        </w:rPr>
        <w:t xml:space="preserve">Configuration Management Numbering scheme i.e. Part Nos. and Part Names, as per the System Breakdown </w:t>
      </w:r>
      <w:r w:rsidR="00354FEE" w:rsidRPr="00087421">
        <w:rPr>
          <w:color w:val="C00000"/>
        </w:rPr>
        <w:t>Structure,</w:t>
      </w:r>
      <w:r w:rsidRPr="00087421">
        <w:rPr>
          <w:color w:val="C00000"/>
        </w:rPr>
        <w:t xml:space="preserve"> must be followed.</w:t>
      </w:r>
    </w:p>
    <w:bookmarkEnd w:id="37"/>
    <w:p w14:paraId="450F7030" w14:textId="77777777" w:rsidR="00087421" w:rsidRPr="00D25613" w:rsidRDefault="00087421" w:rsidP="00087421">
      <w:pPr>
        <w:pStyle w:val="ListParagraph"/>
        <w:spacing w:after="160" w:line="259" w:lineRule="auto"/>
        <w:jc w:val="both"/>
        <w:rPr>
          <w:color w:val="C00000"/>
          <w:lang w:val="en-GB"/>
        </w:rPr>
      </w:pPr>
    </w:p>
    <w:p w14:paraId="2500F270" w14:textId="77777777" w:rsidR="00320C5C" w:rsidRDefault="00320C5C">
      <w:pPr>
        <w:spacing w:after="160" w:line="259" w:lineRule="auto"/>
      </w:pPr>
      <w:r>
        <w:br w:type="page"/>
      </w:r>
    </w:p>
    <w:tbl>
      <w:tblPr>
        <w:tblStyle w:val="TableGrid"/>
        <w:tblW w:w="9900" w:type="dxa"/>
        <w:tblInd w:w="-5" w:type="dxa"/>
        <w:tblCellMar>
          <w:left w:w="29" w:type="dxa"/>
          <w:right w:w="29" w:type="dxa"/>
        </w:tblCellMar>
        <w:tblLook w:val="04A0" w:firstRow="1" w:lastRow="0" w:firstColumn="1" w:lastColumn="0" w:noHBand="0" w:noVBand="1"/>
      </w:tblPr>
      <w:tblGrid>
        <w:gridCol w:w="1079"/>
        <w:gridCol w:w="1171"/>
        <w:gridCol w:w="1080"/>
        <w:gridCol w:w="1620"/>
        <w:gridCol w:w="1980"/>
        <w:gridCol w:w="1170"/>
        <w:gridCol w:w="1800"/>
      </w:tblGrid>
      <w:tr w:rsidR="00F31A93" w:rsidRPr="00112528" w14:paraId="6510ADA4" w14:textId="77777777" w:rsidTr="00780035">
        <w:tc>
          <w:tcPr>
            <w:tcW w:w="1079" w:type="dxa"/>
          </w:tcPr>
          <w:p w14:paraId="1971FBEE" w14:textId="77777777" w:rsidR="00F31A93" w:rsidRPr="006630FC" w:rsidRDefault="00F31A93" w:rsidP="00780035">
            <w:pPr>
              <w:jc w:val="center"/>
              <w:rPr>
                <w:rFonts w:eastAsia="Calibri" w:cs="Times New Roman"/>
                <w:b/>
                <w:bCs/>
                <w:sz w:val="18"/>
                <w:szCs w:val="18"/>
              </w:rPr>
            </w:pPr>
            <w:r w:rsidRPr="00112528">
              <w:rPr>
                <w:rFonts w:eastAsia="Calibri" w:cs="Times New Roman"/>
                <w:b/>
                <w:bCs/>
                <w:sz w:val="18"/>
                <w:szCs w:val="18"/>
              </w:rPr>
              <w:lastRenderedPageBreak/>
              <w:t>Part / Subsystem</w:t>
            </w:r>
          </w:p>
        </w:tc>
        <w:tc>
          <w:tcPr>
            <w:tcW w:w="1171" w:type="dxa"/>
          </w:tcPr>
          <w:p w14:paraId="44DAA823" w14:textId="77777777" w:rsidR="00F31A93" w:rsidRPr="006630FC" w:rsidRDefault="00F31A93" w:rsidP="00780035">
            <w:pPr>
              <w:jc w:val="center"/>
              <w:rPr>
                <w:rFonts w:eastAsia="Calibri" w:cs="Times New Roman"/>
                <w:b/>
                <w:bCs/>
                <w:sz w:val="18"/>
                <w:szCs w:val="18"/>
              </w:rPr>
            </w:pPr>
            <w:r w:rsidRPr="006630FC">
              <w:rPr>
                <w:rFonts w:eastAsia="Calibri" w:cs="Times New Roman"/>
                <w:b/>
                <w:bCs/>
                <w:sz w:val="18"/>
                <w:szCs w:val="18"/>
              </w:rPr>
              <w:t>Part Name/ Assembly Name</w:t>
            </w:r>
          </w:p>
        </w:tc>
        <w:tc>
          <w:tcPr>
            <w:tcW w:w="1080" w:type="dxa"/>
          </w:tcPr>
          <w:p w14:paraId="137115EB" w14:textId="77777777" w:rsidR="00F31A93" w:rsidRPr="00112528" w:rsidRDefault="00F31A93" w:rsidP="00780035">
            <w:pPr>
              <w:jc w:val="center"/>
              <w:rPr>
                <w:rFonts w:eastAsia="Calibri" w:cs="Times New Roman"/>
                <w:b/>
                <w:bCs/>
                <w:sz w:val="18"/>
                <w:szCs w:val="18"/>
              </w:rPr>
            </w:pPr>
            <w:r w:rsidRPr="006630FC">
              <w:rPr>
                <w:rFonts w:eastAsia="Calibri" w:cs="Times New Roman"/>
                <w:b/>
                <w:bCs/>
                <w:sz w:val="18"/>
                <w:szCs w:val="18"/>
              </w:rPr>
              <w:t xml:space="preserve">Relevant </w:t>
            </w:r>
            <w:r w:rsidRPr="00112528">
              <w:rPr>
                <w:rFonts w:eastAsia="Calibri" w:cs="Times New Roman"/>
                <w:b/>
                <w:bCs/>
                <w:sz w:val="18"/>
                <w:szCs w:val="18"/>
              </w:rPr>
              <w:t>Standards code</w:t>
            </w:r>
          </w:p>
        </w:tc>
        <w:tc>
          <w:tcPr>
            <w:tcW w:w="1620" w:type="dxa"/>
          </w:tcPr>
          <w:p w14:paraId="74628B9F" w14:textId="77777777" w:rsidR="00F31A93" w:rsidRPr="00112528" w:rsidRDefault="00F31A93" w:rsidP="00780035">
            <w:pPr>
              <w:jc w:val="center"/>
              <w:rPr>
                <w:rFonts w:eastAsia="Calibri" w:cs="Times New Roman"/>
                <w:b/>
                <w:bCs/>
                <w:sz w:val="18"/>
                <w:szCs w:val="18"/>
              </w:rPr>
            </w:pPr>
            <w:r w:rsidRPr="006630FC">
              <w:rPr>
                <w:rFonts w:eastAsia="Calibri" w:cs="Times New Roman"/>
                <w:b/>
                <w:bCs/>
                <w:sz w:val="18"/>
                <w:szCs w:val="18"/>
              </w:rPr>
              <w:t xml:space="preserve">Relevant </w:t>
            </w:r>
            <w:r w:rsidRPr="00112528">
              <w:rPr>
                <w:rFonts w:eastAsia="Calibri" w:cs="Times New Roman"/>
                <w:b/>
                <w:bCs/>
                <w:sz w:val="18"/>
                <w:szCs w:val="18"/>
              </w:rPr>
              <w:t>Standards Title</w:t>
            </w:r>
          </w:p>
        </w:tc>
        <w:tc>
          <w:tcPr>
            <w:tcW w:w="1980" w:type="dxa"/>
          </w:tcPr>
          <w:p w14:paraId="039335E5" w14:textId="77777777" w:rsidR="00F31A93" w:rsidRPr="00112528" w:rsidRDefault="00F31A93" w:rsidP="00780035">
            <w:pPr>
              <w:jc w:val="center"/>
              <w:rPr>
                <w:rFonts w:eastAsia="Calibri" w:cs="Times New Roman"/>
                <w:b/>
                <w:bCs/>
                <w:sz w:val="18"/>
                <w:szCs w:val="18"/>
              </w:rPr>
            </w:pPr>
            <w:r w:rsidRPr="00112528">
              <w:rPr>
                <w:rFonts w:eastAsia="Calibri" w:cs="Times New Roman"/>
                <w:b/>
                <w:bCs/>
                <w:sz w:val="18"/>
                <w:szCs w:val="18"/>
              </w:rPr>
              <w:t>Scope &amp; Instructions</w:t>
            </w:r>
          </w:p>
        </w:tc>
        <w:tc>
          <w:tcPr>
            <w:tcW w:w="1170" w:type="dxa"/>
          </w:tcPr>
          <w:p w14:paraId="418751A8" w14:textId="77777777" w:rsidR="00F31A93" w:rsidRPr="00112528" w:rsidRDefault="00F31A93" w:rsidP="00780035">
            <w:pPr>
              <w:jc w:val="center"/>
              <w:rPr>
                <w:rFonts w:eastAsia="Calibri" w:cs="Times New Roman"/>
                <w:b/>
                <w:bCs/>
                <w:sz w:val="18"/>
                <w:szCs w:val="18"/>
              </w:rPr>
            </w:pPr>
            <w:r w:rsidRPr="00112528">
              <w:rPr>
                <w:rFonts w:eastAsia="Calibri" w:cs="Times New Roman"/>
                <w:b/>
                <w:bCs/>
                <w:sz w:val="18"/>
                <w:szCs w:val="18"/>
              </w:rPr>
              <w:t>Verification Method</w:t>
            </w:r>
          </w:p>
        </w:tc>
        <w:tc>
          <w:tcPr>
            <w:tcW w:w="1800" w:type="dxa"/>
          </w:tcPr>
          <w:p w14:paraId="7F546E19" w14:textId="77777777" w:rsidR="00F31A93" w:rsidRPr="00112528" w:rsidRDefault="00F31A93" w:rsidP="00780035">
            <w:pPr>
              <w:jc w:val="center"/>
              <w:rPr>
                <w:rFonts w:eastAsia="Calibri" w:cs="Times New Roman"/>
                <w:b/>
                <w:bCs/>
                <w:sz w:val="18"/>
                <w:szCs w:val="18"/>
              </w:rPr>
            </w:pPr>
            <w:r w:rsidRPr="00112528">
              <w:rPr>
                <w:rFonts w:eastAsia="Calibri" w:cs="Times New Roman"/>
                <w:b/>
                <w:bCs/>
                <w:sz w:val="18"/>
                <w:szCs w:val="18"/>
              </w:rPr>
              <w:t>Compliance Status</w:t>
            </w:r>
          </w:p>
        </w:tc>
      </w:tr>
      <w:tr w:rsidR="00F31A93" w:rsidRPr="00112528" w14:paraId="43969EA0" w14:textId="77777777" w:rsidTr="00780035">
        <w:tc>
          <w:tcPr>
            <w:tcW w:w="1079" w:type="dxa"/>
          </w:tcPr>
          <w:p w14:paraId="4BE25075" w14:textId="77777777" w:rsidR="00F31A93" w:rsidRPr="00112528" w:rsidRDefault="00F31A93" w:rsidP="00780035">
            <w:pPr>
              <w:jc w:val="center"/>
              <w:rPr>
                <w:rFonts w:eastAsia="Calibri" w:cs="Times New Roman"/>
                <w:sz w:val="18"/>
                <w:szCs w:val="18"/>
              </w:rPr>
            </w:pPr>
            <w:r>
              <w:rPr>
                <w:rFonts w:eastAsia="Calibri" w:cs="Times New Roman"/>
                <w:sz w:val="18"/>
                <w:szCs w:val="18"/>
              </w:rPr>
              <w:t>ASWT 1.0</w:t>
            </w:r>
          </w:p>
        </w:tc>
        <w:tc>
          <w:tcPr>
            <w:tcW w:w="1171" w:type="dxa"/>
          </w:tcPr>
          <w:p w14:paraId="44357737" w14:textId="77777777" w:rsidR="00F31A93" w:rsidRDefault="00F31A93" w:rsidP="00780035">
            <w:pPr>
              <w:jc w:val="center"/>
              <w:rPr>
                <w:rFonts w:eastAsia="Calibri" w:cs="Times New Roman"/>
                <w:sz w:val="18"/>
                <w:szCs w:val="18"/>
              </w:rPr>
            </w:pPr>
          </w:p>
        </w:tc>
        <w:tc>
          <w:tcPr>
            <w:tcW w:w="1080" w:type="dxa"/>
          </w:tcPr>
          <w:p w14:paraId="522B433C" w14:textId="77777777" w:rsidR="00F31A93" w:rsidRDefault="00F31A93" w:rsidP="00780035">
            <w:pPr>
              <w:jc w:val="center"/>
              <w:rPr>
                <w:rFonts w:eastAsia="Calibri" w:cs="Times New Roman"/>
                <w:sz w:val="18"/>
                <w:szCs w:val="18"/>
              </w:rPr>
            </w:pPr>
            <w:r w:rsidRPr="006630FC">
              <w:rPr>
                <w:rFonts w:eastAsia="Calibri" w:cs="Times New Roman"/>
                <w:sz w:val="18"/>
                <w:szCs w:val="18"/>
              </w:rPr>
              <w:t>IEC 61400</w:t>
            </w:r>
          </w:p>
        </w:tc>
        <w:tc>
          <w:tcPr>
            <w:tcW w:w="1620" w:type="dxa"/>
          </w:tcPr>
          <w:p w14:paraId="60BF2EDC" w14:textId="77777777" w:rsidR="00F31A93" w:rsidRDefault="00F31A93" w:rsidP="00780035">
            <w:pPr>
              <w:jc w:val="center"/>
              <w:rPr>
                <w:rFonts w:eastAsia="Calibri" w:cs="Times New Roman"/>
                <w:sz w:val="18"/>
                <w:szCs w:val="18"/>
              </w:rPr>
            </w:pPr>
          </w:p>
        </w:tc>
        <w:tc>
          <w:tcPr>
            <w:tcW w:w="1980" w:type="dxa"/>
          </w:tcPr>
          <w:p w14:paraId="21759480" w14:textId="77777777" w:rsidR="00F31A93" w:rsidRPr="00112528" w:rsidRDefault="00F31A93" w:rsidP="00780035">
            <w:pPr>
              <w:jc w:val="center"/>
              <w:rPr>
                <w:rFonts w:eastAsia="Calibri" w:cs="Times New Roman"/>
                <w:sz w:val="18"/>
                <w:szCs w:val="18"/>
              </w:rPr>
            </w:pPr>
          </w:p>
        </w:tc>
        <w:tc>
          <w:tcPr>
            <w:tcW w:w="1170" w:type="dxa"/>
          </w:tcPr>
          <w:p w14:paraId="36CEBF87" w14:textId="77777777" w:rsidR="00F31A93" w:rsidRPr="00112528" w:rsidRDefault="00F31A93" w:rsidP="00780035">
            <w:pPr>
              <w:jc w:val="center"/>
              <w:rPr>
                <w:rFonts w:eastAsia="Calibri" w:cs="Times New Roman"/>
                <w:sz w:val="18"/>
                <w:szCs w:val="18"/>
              </w:rPr>
            </w:pPr>
          </w:p>
        </w:tc>
        <w:tc>
          <w:tcPr>
            <w:tcW w:w="1800" w:type="dxa"/>
            <w:shd w:val="clear" w:color="auto" w:fill="C00000"/>
          </w:tcPr>
          <w:p w14:paraId="34966D65" w14:textId="77777777" w:rsidR="00F31A93" w:rsidRDefault="00F31A93" w:rsidP="00780035">
            <w:pPr>
              <w:jc w:val="center"/>
              <w:rPr>
                <w:rFonts w:eastAsia="Calibri" w:cs="Times New Roman"/>
                <w:sz w:val="18"/>
                <w:szCs w:val="18"/>
              </w:rPr>
            </w:pPr>
            <w:r>
              <w:rPr>
                <w:rFonts w:eastAsia="Calibri" w:cs="Times New Roman"/>
                <w:sz w:val="18"/>
                <w:szCs w:val="18"/>
              </w:rPr>
              <w:t>….. test required for product qualification</w:t>
            </w:r>
          </w:p>
          <w:p w14:paraId="09EF7CE2" w14:textId="77777777" w:rsidR="00F31A93" w:rsidRPr="00112528" w:rsidRDefault="00F31A93" w:rsidP="00780035">
            <w:pPr>
              <w:jc w:val="center"/>
              <w:rPr>
                <w:rFonts w:eastAsia="Calibri" w:cs="Times New Roman"/>
                <w:sz w:val="18"/>
                <w:szCs w:val="18"/>
              </w:rPr>
            </w:pPr>
            <w:r>
              <w:rPr>
                <w:rFonts w:eastAsia="Times New Roman" w:cs="Times New Roman"/>
                <w:sz w:val="18"/>
                <w:szCs w:val="18"/>
              </w:rPr>
              <w:t xml:space="preserve">…….. tested …… for </w:t>
            </w:r>
            <w:proofErr w:type="gramStart"/>
            <w:r>
              <w:rPr>
                <w:rFonts w:eastAsia="Times New Roman" w:cs="Times New Roman"/>
                <w:sz w:val="18"/>
                <w:szCs w:val="18"/>
              </w:rPr>
              <w:t>…..</w:t>
            </w:r>
            <w:proofErr w:type="gramEnd"/>
            <w:r>
              <w:rPr>
                <w:rFonts w:eastAsia="Times New Roman" w:cs="Times New Roman"/>
                <w:sz w:val="18"/>
                <w:szCs w:val="18"/>
              </w:rPr>
              <w:t xml:space="preserve"> However, the standard requires ……. to be tested </w:t>
            </w:r>
            <w:proofErr w:type="gramStart"/>
            <w:r>
              <w:rPr>
                <w:rFonts w:eastAsia="Times New Roman" w:cs="Times New Roman"/>
                <w:sz w:val="18"/>
                <w:szCs w:val="18"/>
              </w:rPr>
              <w:t>for ,</w:t>
            </w:r>
            <w:proofErr w:type="gramEnd"/>
            <w:r>
              <w:rPr>
                <w:rFonts w:eastAsia="Times New Roman" w:cs="Times New Roman"/>
                <w:sz w:val="18"/>
                <w:szCs w:val="18"/>
              </w:rPr>
              <w:t xml:space="preserve"> ………</w:t>
            </w:r>
          </w:p>
        </w:tc>
      </w:tr>
      <w:tr w:rsidR="00F31A93" w:rsidRPr="00112528" w14:paraId="0DAF2680" w14:textId="77777777" w:rsidTr="00780035">
        <w:tc>
          <w:tcPr>
            <w:tcW w:w="1079" w:type="dxa"/>
          </w:tcPr>
          <w:p w14:paraId="045046A2" w14:textId="77777777" w:rsidR="00F31A93" w:rsidRPr="00112528" w:rsidRDefault="00F31A93" w:rsidP="00780035">
            <w:pPr>
              <w:jc w:val="center"/>
              <w:rPr>
                <w:rFonts w:eastAsia="Calibri" w:cs="Times New Roman"/>
                <w:sz w:val="18"/>
                <w:szCs w:val="18"/>
              </w:rPr>
            </w:pPr>
            <w:r>
              <w:rPr>
                <w:rFonts w:eastAsia="Calibri" w:cs="Times New Roman"/>
                <w:sz w:val="18"/>
                <w:szCs w:val="18"/>
              </w:rPr>
              <w:t>……</w:t>
            </w:r>
            <w:r w:rsidRPr="00112528">
              <w:rPr>
                <w:rFonts w:eastAsia="Calibri" w:cs="Times New Roman"/>
                <w:sz w:val="18"/>
                <w:szCs w:val="18"/>
              </w:rPr>
              <w:t xml:space="preserve"> 1-1-2</w:t>
            </w:r>
          </w:p>
        </w:tc>
        <w:tc>
          <w:tcPr>
            <w:tcW w:w="1171" w:type="dxa"/>
          </w:tcPr>
          <w:p w14:paraId="16B2548D" w14:textId="77777777" w:rsidR="00F31A93" w:rsidRPr="00112528" w:rsidRDefault="00F31A93" w:rsidP="00780035">
            <w:pPr>
              <w:jc w:val="center"/>
              <w:rPr>
                <w:rFonts w:eastAsia="Calibri" w:cs="Times New Roman"/>
                <w:sz w:val="18"/>
                <w:szCs w:val="18"/>
              </w:rPr>
            </w:pPr>
          </w:p>
        </w:tc>
        <w:tc>
          <w:tcPr>
            <w:tcW w:w="1080" w:type="dxa"/>
          </w:tcPr>
          <w:p w14:paraId="52625254" w14:textId="77777777" w:rsidR="00F31A93" w:rsidRPr="00112528" w:rsidRDefault="00F31A93" w:rsidP="00780035">
            <w:pPr>
              <w:jc w:val="center"/>
              <w:rPr>
                <w:rFonts w:eastAsia="Calibri" w:cs="Times New Roman"/>
                <w:sz w:val="18"/>
                <w:szCs w:val="18"/>
              </w:rPr>
            </w:pPr>
            <w:r w:rsidRPr="00112528">
              <w:rPr>
                <w:rFonts w:eastAsia="Calibri" w:cs="Times New Roman"/>
                <w:sz w:val="18"/>
                <w:szCs w:val="18"/>
              </w:rPr>
              <w:t>ISO 14306-1, ISO 19901-6</w:t>
            </w:r>
          </w:p>
        </w:tc>
        <w:tc>
          <w:tcPr>
            <w:tcW w:w="1620" w:type="dxa"/>
          </w:tcPr>
          <w:p w14:paraId="20FD47B2" w14:textId="77777777" w:rsidR="00F31A93" w:rsidRPr="00112528" w:rsidRDefault="00F31A93" w:rsidP="00780035">
            <w:pPr>
              <w:jc w:val="center"/>
              <w:rPr>
                <w:rFonts w:eastAsia="Calibri" w:cs="Times New Roman"/>
                <w:sz w:val="18"/>
                <w:szCs w:val="18"/>
              </w:rPr>
            </w:pPr>
            <w:r w:rsidRPr="00112528">
              <w:rPr>
                <w:rFonts w:eastAsia="Calibri" w:cs="Times New Roman"/>
                <w:sz w:val="18"/>
                <w:szCs w:val="18"/>
              </w:rPr>
              <w:t>Structural Integrity &amp; Fatigue for OWC materials</w:t>
            </w:r>
          </w:p>
        </w:tc>
        <w:tc>
          <w:tcPr>
            <w:tcW w:w="1980" w:type="dxa"/>
          </w:tcPr>
          <w:p w14:paraId="2FB42FB6" w14:textId="77777777" w:rsidR="00F31A93" w:rsidRPr="00112528" w:rsidRDefault="00F31A93" w:rsidP="00780035">
            <w:pPr>
              <w:jc w:val="center"/>
              <w:rPr>
                <w:rFonts w:eastAsia="Calibri" w:cs="Times New Roman"/>
                <w:sz w:val="18"/>
                <w:szCs w:val="18"/>
              </w:rPr>
            </w:pPr>
            <w:r w:rsidRPr="00112528">
              <w:rPr>
                <w:rFonts w:eastAsia="Calibri" w:cs="Times New Roman"/>
                <w:sz w:val="18"/>
                <w:szCs w:val="18"/>
              </w:rPr>
              <w:t>These standards ensure that the OWC’s acrylic chamber can handle the constant stress of marine conditions, including wave impact, pressure fluctuations, and long-term cyclic loading. For OWC, it means designing the chamber walls and supports so they won’t crack, warp, or weaken over years of operation.</w:t>
            </w:r>
          </w:p>
        </w:tc>
        <w:tc>
          <w:tcPr>
            <w:tcW w:w="1170" w:type="dxa"/>
          </w:tcPr>
          <w:p w14:paraId="2E972DDD" w14:textId="77777777" w:rsidR="00F31A93" w:rsidRPr="00112528" w:rsidRDefault="00F31A93" w:rsidP="00780035">
            <w:pPr>
              <w:jc w:val="center"/>
              <w:rPr>
                <w:rFonts w:eastAsia="Calibri" w:cs="Times New Roman"/>
                <w:sz w:val="18"/>
                <w:szCs w:val="18"/>
              </w:rPr>
            </w:pPr>
            <w:r w:rsidRPr="00112528">
              <w:rPr>
                <w:rFonts w:eastAsia="Calibri" w:cs="Times New Roman"/>
                <w:sz w:val="18"/>
                <w:szCs w:val="18"/>
              </w:rPr>
              <w:t>FEA simulation, Visual inspection</w:t>
            </w:r>
          </w:p>
        </w:tc>
        <w:tc>
          <w:tcPr>
            <w:tcW w:w="1800" w:type="dxa"/>
            <w:shd w:val="clear" w:color="auto" w:fill="FFFF00"/>
          </w:tcPr>
          <w:p w14:paraId="78C73B77" w14:textId="77777777" w:rsidR="00F31A93" w:rsidRDefault="00F31A93" w:rsidP="00780035">
            <w:pPr>
              <w:jc w:val="center"/>
              <w:rPr>
                <w:rFonts w:eastAsia="Calibri" w:cs="Times New Roman"/>
                <w:sz w:val="18"/>
                <w:szCs w:val="18"/>
              </w:rPr>
            </w:pPr>
            <w:r w:rsidRPr="00112528">
              <w:rPr>
                <w:rFonts w:eastAsia="Calibri" w:cs="Times New Roman"/>
                <w:sz w:val="18"/>
                <w:szCs w:val="18"/>
              </w:rPr>
              <w:t>Partially Compliant</w:t>
            </w:r>
          </w:p>
          <w:p w14:paraId="0E414FAD" w14:textId="77777777" w:rsidR="00F31A93" w:rsidRDefault="00F31A93" w:rsidP="00780035">
            <w:pPr>
              <w:jc w:val="center"/>
              <w:rPr>
                <w:rFonts w:eastAsia="Calibri" w:cs="Times New Roman"/>
                <w:sz w:val="18"/>
                <w:szCs w:val="18"/>
              </w:rPr>
            </w:pPr>
          </w:p>
          <w:p w14:paraId="7A9A54AB" w14:textId="77777777" w:rsidR="00F31A93" w:rsidRPr="00112528" w:rsidRDefault="00F31A93" w:rsidP="00780035">
            <w:pPr>
              <w:jc w:val="center"/>
              <w:rPr>
                <w:rFonts w:eastAsia="Calibri" w:cs="Times New Roman"/>
                <w:sz w:val="18"/>
                <w:szCs w:val="18"/>
              </w:rPr>
            </w:pPr>
            <w:r>
              <w:rPr>
                <w:rFonts w:eastAsia="Times New Roman" w:cs="Times New Roman"/>
                <w:sz w:val="18"/>
                <w:szCs w:val="18"/>
              </w:rPr>
              <w:t xml:space="preserve">…….. tested …… for </w:t>
            </w:r>
            <w:proofErr w:type="gramStart"/>
            <w:r>
              <w:rPr>
                <w:rFonts w:eastAsia="Times New Roman" w:cs="Times New Roman"/>
                <w:sz w:val="18"/>
                <w:szCs w:val="18"/>
              </w:rPr>
              <w:t>…..</w:t>
            </w:r>
            <w:proofErr w:type="gramEnd"/>
            <w:r>
              <w:rPr>
                <w:rFonts w:eastAsia="Times New Roman" w:cs="Times New Roman"/>
                <w:sz w:val="18"/>
                <w:szCs w:val="18"/>
              </w:rPr>
              <w:t xml:space="preserve"> However, the standard requires ……. to be tested </w:t>
            </w:r>
            <w:proofErr w:type="gramStart"/>
            <w:r>
              <w:rPr>
                <w:rFonts w:eastAsia="Times New Roman" w:cs="Times New Roman"/>
                <w:sz w:val="18"/>
                <w:szCs w:val="18"/>
              </w:rPr>
              <w:t>for ,</w:t>
            </w:r>
            <w:proofErr w:type="gramEnd"/>
            <w:r>
              <w:rPr>
                <w:rFonts w:eastAsia="Times New Roman" w:cs="Times New Roman"/>
                <w:sz w:val="18"/>
                <w:szCs w:val="18"/>
              </w:rPr>
              <w:t xml:space="preserve"> ………</w:t>
            </w:r>
          </w:p>
        </w:tc>
      </w:tr>
      <w:tr w:rsidR="00F31A93" w:rsidRPr="00112528" w14:paraId="6853D3B3" w14:textId="77777777" w:rsidTr="00780035">
        <w:trPr>
          <w:trHeight w:val="132"/>
        </w:trPr>
        <w:tc>
          <w:tcPr>
            <w:tcW w:w="1079" w:type="dxa"/>
          </w:tcPr>
          <w:p w14:paraId="1364B214" w14:textId="77777777" w:rsidR="00F31A93" w:rsidRPr="00112528" w:rsidRDefault="00F31A93" w:rsidP="00780035">
            <w:pPr>
              <w:jc w:val="center"/>
              <w:rPr>
                <w:rFonts w:eastAsia="Times New Roman" w:cs="Times New Roman"/>
                <w:sz w:val="18"/>
                <w:szCs w:val="18"/>
              </w:rPr>
            </w:pPr>
            <w:r>
              <w:rPr>
                <w:rFonts w:eastAsia="Times New Roman" w:cs="Times New Roman"/>
                <w:sz w:val="18"/>
                <w:szCs w:val="18"/>
              </w:rPr>
              <w:t>…….</w:t>
            </w:r>
            <w:r w:rsidRPr="00112528">
              <w:rPr>
                <w:rFonts w:eastAsia="Times New Roman" w:cs="Times New Roman"/>
                <w:sz w:val="18"/>
                <w:szCs w:val="18"/>
              </w:rPr>
              <w:t xml:space="preserve"> 2-1</w:t>
            </w:r>
          </w:p>
        </w:tc>
        <w:tc>
          <w:tcPr>
            <w:tcW w:w="1171" w:type="dxa"/>
          </w:tcPr>
          <w:p w14:paraId="191057E0" w14:textId="77777777" w:rsidR="00F31A93" w:rsidRPr="00112528" w:rsidRDefault="00F31A93" w:rsidP="00780035">
            <w:pPr>
              <w:jc w:val="center"/>
              <w:rPr>
                <w:rFonts w:eastAsia="Times New Roman" w:cs="Times New Roman"/>
                <w:sz w:val="18"/>
                <w:szCs w:val="18"/>
              </w:rPr>
            </w:pPr>
          </w:p>
        </w:tc>
        <w:tc>
          <w:tcPr>
            <w:tcW w:w="1080" w:type="dxa"/>
          </w:tcPr>
          <w:p w14:paraId="2307DF1B" w14:textId="77777777" w:rsidR="00F31A93" w:rsidRPr="00112528" w:rsidRDefault="00F31A93" w:rsidP="00780035">
            <w:pPr>
              <w:jc w:val="center"/>
              <w:rPr>
                <w:rFonts w:eastAsia="Calibri" w:cs="Times New Roman"/>
                <w:sz w:val="18"/>
                <w:szCs w:val="18"/>
              </w:rPr>
            </w:pPr>
            <w:r w:rsidRPr="00112528">
              <w:rPr>
                <w:rFonts w:eastAsia="Times New Roman" w:cs="Times New Roman"/>
                <w:sz w:val="18"/>
                <w:szCs w:val="18"/>
              </w:rPr>
              <w:t>ISO 1940-1, ISO 21940</w:t>
            </w:r>
          </w:p>
        </w:tc>
        <w:tc>
          <w:tcPr>
            <w:tcW w:w="1620" w:type="dxa"/>
          </w:tcPr>
          <w:p w14:paraId="0006C12A" w14:textId="77777777" w:rsidR="00F31A93" w:rsidRPr="00112528" w:rsidRDefault="00F31A93" w:rsidP="00780035">
            <w:pPr>
              <w:jc w:val="center"/>
              <w:rPr>
                <w:rFonts w:eastAsia="Calibri" w:cs="Times New Roman"/>
                <w:sz w:val="18"/>
                <w:szCs w:val="18"/>
              </w:rPr>
            </w:pPr>
            <w:r w:rsidRPr="00112528">
              <w:rPr>
                <w:rFonts w:eastAsia="Times New Roman" w:cs="Times New Roman"/>
                <w:sz w:val="18"/>
                <w:szCs w:val="18"/>
              </w:rPr>
              <w:t>Rotor Balance</w:t>
            </w:r>
          </w:p>
        </w:tc>
        <w:tc>
          <w:tcPr>
            <w:tcW w:w="1980" w:type="dxa"/>
          </w:tcPr>
          <w:p w14:paraId="1E2D1E22" w14:textId="77777777" w:rsidR="00F31A93" w:rsidRPr="00112528" w:rsidRDefault="00F31A93" w:rsidP="00780035">
            <w:pPr>
              <w:jc w:val="center"/>
              <w:rPr>
                <w:rFonts w:eastAsia="Times New Roman" w:cs="Times New Roman"/>
                <w:sz w:val="18"/>
                <w:szCs w:val="18"/>
              </w:rPr>
            </w:pPr>
            <w:r w:rsidRPr="00112528">
              <w:rPr>
                <w:rFonts w:eastAsia="Times New Roman" w:cs="Times New Roman"/>
                <w:sz w:val="18"/>
                <w:szCs w:val="18"/>
              </w:rPr>
              <w:t>Specifies the Wells turbine's permissible imbalance, which is essential for ensuring smooth operation and avoiding vibration damage. According to OWC, the turbine must rotate without generating dangerous oscillations or wasting energy.</w:t>
            </w:r>
          </w:p>
          <w:p w14:paraId="43E9C8D5" w14:textId="77777777" w:rsidR="00F31A93" w:rsidRPr="00112528" w:rsidRDefault="00F31A93" w:rsidP="00780035">
            <w:pPr>
              <w:jc w:val="center"/>
              <w:rPr>
                <w:rFonts w:eastAsia="Calibri" w:cs="Times New Roman"/>
                <w:sz w:val="18"/>
                <w:szCs w:val="18"/>
              </w:rPr>
            </w:pPr>
          </w:p>
        </w:tc>
        <w:tc>
          <w:tcPr>
            <w:tcW w:w="1170" w:type="dxa"/>
          </w:tcPr>
          <w:p w14:paraId="7ACA699E" w14:textId="77777777" w:rsidR="00F31A93" w:rsidRPr="00112528" w:rsidRDefault="00F31A93" w:rsidP="00780035">
            <w:pPr>
              <w:jc w:val="center"/>
              <w:rPr>
                <w:rFonts w:eastAsia="Calibri" w:cs="Times New Roman"/>
                <w:sz w:val="18"/>
                <w:szCs w:val="18"/>
              </w:rPr>
            </w:pPr>
            <w:r w:rsidRPr="00112528">
              <w:rPr>
                <w:rFonts w:eastAsia="Times New Roman" w:cs="Times New Roman"/>
                <w:sz w:val="18"/>
                <w:szCs w:val="18"/>
              </w:rPr>
              <w:t>Dynamic balance, vibration test with accelerometers across RPM range</w:t>
            </w:r>
          </w:p>
        </w:tc>
        <w:tc>
          <w:tcPr>
            <w:tcW w:w="1800" w:type="dxa"/>
            <w:shd w:val="clear" w:color="auto" w:fill="FFFF00"/>
          </w:tcPr>
          <w:p w14:paraId="4242D539" w14:textId="77777777" w:rsidR="00F31A93" w:rsidRDefault="00F31A93" w:rsidP="00780035">
            <w:pPr>
              <w:jc w:val="center"/>
              <w:rPr>
                <w:rFonts w:eastAsia="Calibri" w:cs="Times New Roman"/>
                <w:sz w:val="18"/>
                <w:szCs w:val="18"/>
              </w:rPr>
            </w:pPr>
            <w:r w:rsidRPr="00112528">
              <w:rPr>
                <w:rFonts w:eastAsia="Calibri" w:cs="Times New Roman"/>
                <w:sz w:val="18"/>
                <w:szCs w:val="18"/>
              </w:rPr>
              <w:t>Partially Compliant</w:t>
            </w:r>
            <w:r>
              <w:rPr>
                <w:rFonts w:eastAsia="Calibri" w:cs="Times New Roman"/>
                <w:sz w:val="18"/>
                <w:szCs w:val="18"/>
              </w:rPr>
              <w:t xml:space="preserve">. </w:t>
            </w:r>
          </w:p>
          <w:p w14:paraId="18FACB3E" w14:textId="77777777" w:rsidR="00F31A93" w:rsidRPr="00112528" w:rsidRDefault="00F31A93" w:rsidP="00780035">
            <w:pPr>
              <w:jc w:val="center"/>
              <w:rPr>
                <w:rFonts w:eastAsia="Calibri" w:cs="Times New Roman"/>
                <w:sz w:val="18"/>
                <w:szCs w:val="18"/>
              </w:rPr>
            </w:pPr>
            <w:r>
              <w:rPr>
                <w:rFonts w:eastAsia="Times New Roman" w:cs="Times New Roman"/>
                <w:sz w:val="18"/>
                <w:szCs w:val="18"/>
              </w:rPr>
              <w:t xml:space="preserve">…….. tested …… for </w:t>
            </w:r>
            <w:proofErr w:type="gramStart"/>
            <w:r>
              <w:rPr>
                <w:rFonts w:eastAsia="Times New Roman" w:cs="Times New Roman"/>
                <w:sz w:val="18"/>
                <w:szCs w:val="18"/>
              </w:rPr>
              <w:t>…..</w:t>
            </w:r>
            <w:proofErr w:type="gramEnd"/>
            <w:r>
              <w:rPr>
                <w:rFonts w:eastAsia="Times New Roman" w:cs="Times New Roman"/>
                <w:sz w:val="18"/>
                <w:szCs w:val="18"/>
              </w:rPr>
              <w:t xml:space="preserve"> However, the standard requires ……. to be tested </w:t>
            </w:r>
            <w:proofErr w:type="gramStart"/>
            <w:r>
              <w:rPr>
                <w:rFonts w:eastAsia="Times New Roman" w:cs="Times New Roman"/>
                <w:sz w:val="18"/>
                <w:szCs w:val="18"/>
              </w:rPr>
              <w:t>for ,</w:t>
            </w:r>
            <w:proofErr w:type="gramEnd"/>
            <w:r>
              <w:rPr>
                <w:rFonts w:eastAsia="Times New Roman" w:cs="Times New Roman"/>
                <w:sz w:val="18"/>
                <w:szCs w:val="18"/>
              </w:rPr>
              <w:t xml:space="preserve"> ………</w:t>
            </w:r>
          </w:p>
        </w:tc>
      </w:tr>
      <w:tr w:rsidR="00F31A93" w:rsidRPr="00112528" w14:paraId="0FE15098" w14:textId="77777777" w:rsidTr="00780035">
        <w:tc>
          <w:tcPr>
            <w:tcW w:w="1079" w:type="dxa"/>
          </w:tcPr>
          <w:p w14:paraId="72ED737C" w14:textId="77777777" w:rsidR="00F31A93" w:rsidRPr="00112528" w:rsidRDefault="00F31A93" w:rsidP="00780035">
            <w:pPr>
              <w:jc w:val="center"/>
              <w:rPr>
                <w:rFonts w:eastAsia="Times New Roman" w:cs="Times New Roman"/>
                <w:sz w:val="18"/>
                <w:szCs w:val="18"/>
              </w:rPr>
            </w:pPr>
            <w:r>
              <w:rPr>
                <w:rFonts w:eastAsia="Times New Roman" w:cs="Times New Roman"/>
                <w:sz w:val="18"/>
                <w:szCs w:val="18"/>
              </w:rPr>
              <w:t>……</w:t>
            </w:r>
            <w:r w:rsidRPr="00112528">
              <w:rPr>
                <w:rFonts w:eastAsia="Times New Roman" w:cs="Times New Roman"/>
                <w:sz w:val="18"/>
                <w:szCs w:val="18"/>
              </w:rPr>
              <w:t xml:space="preserve"> 3-1</w:t>
            </w:r>
          </w:p>
        </w:tc>
        <w:tc>
          <w:tcPr>
            <w:tcW w:w="1171" w:type="dxa"/>
          </w:tcPr>
          <w:p w14:paraId="1A7446BF" w14:textId="77777777" w:rsidR="00F31A93" w:rsidRPr="00112528" w:rsidRDefault="00F31A93" w:rsidP="00780035">
            <w:pPr>
              <w:jc w:val="center"/>
              <w:rPr>
                <w:rFonts w:eastAsia="Times New Roman" w:cs="Times New Roman"/>
                <w:sz w:val="18"/>
                <w:szCs w:val="18"/>
              </w:rPr>
            </w:pPr>
          </w:p>
        </w:tc>
        <w:tc>
          <w:tcPr>
            <w:tcW w:w="1080" w:type="dxa"/>
          </w:tcPr>
          <w:p w14:paraId="79CADA09" w14:textId="77777777" w:rsidR="00F31A93" w:rsidRPr="00112528" w:rsidRDefault="00F31A93" w:rsidP="00780035">
            <w:pPr>
              <w:jc w:val="center"/>
              <w:rPr>
                <w:rFonts w:eastAsia="Calibri" w:cs="Times New Roman"/>
                <w:sz w:val="18"/>
                <w:szCs w:val="18"/>
              </w:rPr>
            </w:pPr>
            <w:r w:rsidRPr="00112528">
              <w:rPr>
                <w:rFonts w:eastAsia="Times New Roman" w:cs="Times New Roman"/>
                <w:sz w:val="18"/>
                <w:szCs w:val="18"/>
              </w:rPr>
              <w:t>IEC 60034 Series</w:t>
            </w:r>
          </w:p>
        </w:tc>
        <w:tc>
          <w:tcPr>
            <w:tcW w:w="1620" w:type="dxa"/>
          </w:tcPr>
          <w:p w14:paraId="761B8480" w14:textId="77777777" w:rsidR="00F31A93" w:rsidRPr="00112528" w:rsidRDefault="00F31A93" w:rsidP="00780035">
            <w:pPr>
              <w:jc w:val="center"/>
              <w:rPr>
                <w:rFonts w:eastAsia="Calibri" w:cs="Times New Roman"/>
                <w:sz w:val="18"/>
                <w:szCs w:val="18"/>
              </w:rPr>
            </w:pPr>
            <w:r w:rsidRPr="00112528">
              <w:rPr>
                <w:rFonts w:eastAsia="Times New Roman" w:cs="Times New Roman"/>
                <w:sz w:val="18"/>
                <w:szCs w:val="18"/>
              </w:rPr>
              <w:t>Generator Performance</w:t>
            </w:r>
          </w:p>
        </w:tc>
        <w:tc>
          <w:tcPr>
            <w:tcW w:w="1980" w:type="dxa"/>
          </w:tcPr>
          <w:p w14:paraId="18B71ECF" w14:textId="77777777" w:rsidR="00F31A93" w:rsidRPr="00112528" w:rsidRDefault="00F31A93" w:rsidP="00780035">
            <w:pPr>
              <w:jc w:val="center"/>
              <w:rPr>
                <w:rFonts w:eastAsia="Calibri" w:cs="Times New Roman"/>
                <w:sz w:val="18"/>
                <w:szCs w:val="18"/>
              </w:rPr>
            </w:pPr>
            <w:r w:rsidRPr="00112528">
              <w:rPr>
                <w:rFonts w:eastAsia="Times New Roman" w:cs="Times New Roman"/>
                <w:sz w:val="18"/>
                <w:szCs w:val="18"/>
              </w:rPr>
              <w:t>Covers the safety, performance, and thermal limits of the</w:t>
            </w:r>
            <w:r w:rsidRPr="00112528">
              <w:rPr>
                <w:rFonts w:eastAsia="Times New Roman" w:cs="Times New Roman"/>
                <w:b/>
                <w:bCs/>
                <w:sz w:val="18"/>
                <w:szCs w:val="18"/>
              </w:rPr>
              <w:t xml:space="preserve"> </w:t>
            </w:r>
            <w:r w:rsidRPr="00112528">
              <w:rPr>
                <w:rFonts w:eastAsia="Times New Roman" w:cs="Times New Roman"/>
                <w:sz w:val="18"/>
                <w:szCs w:val="18"/>
              </w:rPr>
              <w:t>brushed DC motor in the OWC system. It ensures the generator can handle expected electrical loads without overheating or degrading.</w:t>
            </w:r>
          </w:p>
        </w:tc>
        <w:tc>
          <w:tcPr>
            <w:tcW w:w="1170" w:type="dxa"/>
          </w:tcPr>
          <w:p w14:paraId="4425ABDD" w14:textId="77777777" w:rsidR="00F31A93" w:rsidRDefault="00F31A93" w:rsidP="00780035">
            <w:pPr>
              <w:jc w:val="center"/>
              <w:rPr>
                <w:rFonts w:eastAsia="Times New Roman" w:cs="Times New Roman"/>
                <w:sz w:val="18"/>
                <w:szCs w:val="18"/>
              </w:rPr>
            </w:pPr>
            <w:r>
              <w:rPr>
                <w:rFonts w:eastAsia="Times New Roman" w:cs="Times New Roman"/>
                <w:sz w:val="18"/>
                <w:szCs w:val="18"/>
              </w:rPr>
              <w:t>Purchased part</w:t>
            </w:r>
          </w:p>
          <w:p w14:paraId="743F0DC1" w14:textId="77777777" w:rsidR="00F31A93" w:rsidRDefault="00F31A93" w:rsidP="00780035">
            <w:pPr>
              <w:jc w:val="center"/>
              <w:rPr>
                <w:rFonts w:eastAsia="Times New Roman" w:cs="Times New Roman"/>
                <w:sz w:val="18"/>
                <w:szCs w:val="18"/>
              </w:rPr>
            </w:pPr>
            <w:r>
              <w:rPr>
                <w:rFonts w:eastAsia="Times New Roman" w:cs="Times New Roman"/>
                <w:sz w:val="18"/>
                <w:szCs w:val="18"/>
              </w:rPr>
              <w:t>Commercial Off the Shelf (COTS)</w:t>
            </w:r>
          </w:p>
          <w:p w14:paraId="31FFA877" w14:textId="77777777" w:rsidR="00F31A93" w:rsidRPr="00112528" w:rsidRDefault="00F31A93" w:rsidP="00780035">
            <w:pPr>
              <w:jc w:val="center"/>
              <w:rPr>
                <w:rFonts w:eastAsia="Calibri" w:cs="Times New Roman"/>
                <w:sz w:val="18"/>
                <w:szCs w:val="18"/>
              </w:rPr>
            </w:pPr>
            <w:r w:rsidRPr="00112528">
              <w:rPr>
                <w:rFonts w:eastAsia="Times New Roman" w:cs="Times New Roman"/>
                <w:sz w:val="18"/>
                <w:szCs w:val="18"/>
              </w:rPr>
              <w:t>Load test on dynamometer, measure efficiency &amp; temperature rise.</w:t>
            </w:r>
          </w:p>
        </w:tc>
        <w:tc>
          <w:tcPr>
            <w:tcW w:w="1800" w:type="dxa"/>
            <w:shd w:val="clear" w:color="auto" w:fill="FFFF00"/>
          </w:tcPr>
          <w:p w14:paraId="37EEA0BE" w14:textId="77777777" w:rsidR="00F31A93" w:rsidRDefault="00F31A93" w:rsidP="00780035">
            <w:pPr>
              <w:jc w:val="center"/>
              <w:rPr>
                <w:rFonts w:eastAsia="Calibri" w:cs="Times New Roman"/>
                <w:sz w:val="18"/>
                <w:szCs w:val="18"/>
              </w:rPr>
            </w:pPr>
            <w:r w:rsidRPr="00112528">
              <w:rPr>
                <w:rFonts w:eastAsia="Calibri" w:cs="Times New Roman"/>
                <w:sz w:val="18"/>
                <w:szCs w:val="18"/>
              </w:rPr>
              <w:t>Partially Compliant</w:t>
            </w:r>
            <w:r>
              <w:rPr>
                <w:rFonts w:eastAsia="Calibri" w:cs="Times New Roman"/>
                <w:sz w:val="18"/>
                <w:szCs w:val="18"/>
              </w:rPr>
              <w:t xml:space="preserve">. </w:t>
            </w:r>
          </w:p>
          <w:p w14:paraId="589965C0" w14:textId="77777777" w:rsidR="00F31A93" w:rsidRPr="00112528" w:rsidRDefault="00F31A93" w:rsidP="00780035">
            <w:pPr>
              <w:jc w:val="center"/>
              <w:rPr>
                <w:rFonts w:eastAsia="Calibri" w:cs="Times New Roman"/>
                <w:sz w:val="18"/>
                <w:szCs w:val="18"/>
              </w:rPr>
            </w:pPr>
            <w:r>
              <w:rPr>
                <w:rFonts w:eastAsia="Times New Roman" w:cs="Times New Roman"/>
                <w:sz w:val="18"/>
                <w:szCs w:val="18"/>
              </w:rPr>
              <w:t xml:space="preserve">…….. tested …… for </w:t>
            </w:r>
            <w:proofErr w:type="gramStart"/>
            <w:r>
              <w:rPr>
                <w:rFonts w:eastAsia="Times New Roman" w:cs="Times New Roman"/>
                <w:sz w:val="18"/>
                <w:szCs w:val="18"/>
              </w:rPr>
              <w:t>…..</w:t>
            </w:r>
            <w:proofErr w:type="gramEnd"/>
            <w:r>
              <w:rPr>
                <w:rFonts w:eastAsia="Times New Roman" w:cs="Times New Roman"/>
                <w:sz w:val="18"/>
                <w:szCs w:val="18"/>
              </w:rPr>
              <w:t xml:space="preserve"> However, the standard requires ……. to be tested </w:t>
            </w:r>
            <w:proofErr w:type="gramStart"/>
            <w:r>
              <w:rPr>
                <w:rFonts w:eastAsia="Times New Roman" w:cs="Times New Roman"/>
                <w:sz w:val="18"/>
                <w:szCs w:val="18"/>
              </w:rPr>
              <w:t>for ,</w:t>
            </w:r>
            <w:proofErr w:type="gramEnd"/>
            <w:r>
              <w:rPr>
                <w:rFonts w:eastAsia="Times New Roman" w:cs="Times New Roman"/>
                <w:sz w:val="18"/>
                <w:szCs w:val="18"/>
              </w:rPr>
              <w:t xml:space="preserve"> ………</w:t>
            </w:r>
          </w:p>
        </w:tc>
      </w:tr>
      <w:tr w:rsidR="00F31A93" w:rsidRPr="00112528" w14:paraId="543CDB63" w14:textId="77777777" w:rsidTr="00780035">
        <w:tc>
          <w:tcPr>
            <w:tcW w:w="1079" w:type="dxa"/>
          </w:tcPr>
          <w:p w14:paraId="51DD8287" w14:textId="77777777" w:rsidR="00F31A93" w:rsidRPr="00112528" w:rsidRDefault="00F31A93" w:rsidP="00780035">
            <w:pPr>
              <w:jc w:val="center"/>
              <w:rPr>
                <w:rFonts w:eastAsia="Times New Roman" w:cs="Times New Roman"/>
                <w:sz w:val="18"/>
                <w:szCs w:val="18"/>
              </w:rPr>
            </w:pPr>
            <w:r>
              <w:rPr>
                <w:rFonts w:eastAsia="Times New Roman" w:cs="Times New Roman"/>
                <w:sz w:val="18"/>
                <w:szCs w:val="18"/>
              </w:rPr>
              <w:t>…..</w:t>
            </w:r>
            <w:r w:rsidRPr="00112528">
              <w:rPr>
                <w:rFonts w:eastAsia="Times New Roman" w:cs="Times New Roman"/>
                <w:sz w:val="18"/>
                <w:szCs w:val="18"/>
              </w:rPr>
              <w:t xml:space="preserve"> 3</w:t>
            </w:r>
          </w:p>
        </w:tc>
        <w:tc>
          <w:tcPr>
            <w:tcW w:w="1171" w:type="dxa"/>
          </w:tcPr>
          <w:p w14:paraId="39E54E6F" w14:textId="77777777" w:rsidR="00F31A93" w:rsidRPr="00112528" w:rsidRDefault="00F31A93" w:rsidP="00780035">
            <w:pPr>
              <w:jc w:val="center"/>
              <w:rPr>
                <w:rFonts w:eastAsia="Times New Roman" w:cs="Times New Roman"/>
                <w:sz w:val="18"/>
                <w:szCs w:val="18"/>
              </w:rPr>
            </w:pPr>
          </w:p>
        </w:tc>
        <w:tc>
          <w:tcPr>
            <w:tcW w:w="1080" w:type="dxa"/>
          </w:tcPr>
          <w:p w14:paraId="2CFEC68D" w14:textId="77777777" w:rsidR="00F31A93" w:rsidRPr="00112528" w:rsidRDefault="00F31A93" w:rsidP="00780035">
            <w:pPr>
              <w:jc w:val="center"/>
              <w:rPr>
                <w:rFonts w:eastAsia="Calibri" w:cs="Times New Roman"/>
                <w:sz w:val="18"/>
                <w:szCs w:val="18"/>
              </w:rPr>
            </w:pPr>
            <w:r w:rsidRPr="00112528">
              <w:rPr>
                <w:rFonts w:eastAsia="Times New Roman" w:cs="Times New Roman"/>
                <w:sz w:val="18"/>
                <w:szCs w:val="18"/>
              </w:rPr>
              <w:t>IEC 60204-1</w:t>
            </w:r>
          </w:p>
        </w:tc>
        <w:tc>
          <w:tcPr>
            <w:tcW w:w="1620" w:type="dxa"/>
          </w:tcPr>
          <w:p w14:paraId="4513DAFA" w14:textId="77777777" w:rsidR="00F31A93" w:rsidRPr="00112528" w:rsidRDefault="00F31A93" w:rsidP="00780035">
            <w:pPr>
              <w:jc w:val="center"/>
              <w:rPr>
                <w:rFonts w:eastAsia="Calibri" w:cs="Times New Roman"/>
                <w:sz w:val="18"/>
                <w:szCs w:val="18"/>
              </w:rPr>
            </w:pPr>
            <w:r w:rsidRPr="00112528">
              <w:rPr>
                <w:rFonts w:eastAsia="Times New Roman" w:cs="Times New Roman"/>
                <w:sz w:val="18"/>
                <w:szCs w:val="18"/>
              </w:rPr>
              <w:t>Electrical Safety</w:t>
            </w:r>
          </w:p>
        </w:tc>
        <w:tc>
          <w:tcPr>
            <w:tcW w:w="1980" w:type="dxa"/>
          </w:tcPr>
          <w:p w14:paraId="25C474CD" w14:textId="77777777" w:rsidR="00F31A93" w:rsidRPr="00112528" w:rsidRDefault="00F31A93" w:rsidP="00780035">
            <w:pPr>
              <w:jc w:val="center"/>
              <w:rPr>
                <w:rFonts w:eastAsia="Calibri" w:cs="Times New Roman"/>
                <w:sz w:val="18"/>
                <w:szCs w:val="18"/>
              </w:rPr>
            </w:pPr>
            <w:r w:rsidRPr="00112528">
              <w:rPr>
                <w:rFonts w:eastAsia="Times New Roman" w:cs="Times New Roman"/>
                <w:sz w:val="18"/>
                <w:szCs w:val="18"/>
              </w:rPr>
              <w:t xml:space="preserve">Provides wiring, grounding, and protection requirements for the OWC’s control systems. Prevents hazards from </w:t>
            </w:r>
            <w:r w:rsidRPr="00112528">
              <w:rPr>
                <w:rFonts w:eastAsia="Times New Roman" w:cs="Times New Roman"/>
                <w:sz w:val="18"/>
                <w:szCs w:val="18"/>
              </w:rPr>
              <w:lastRenderedPageBreak/>
              <w:t>water ingress, electrical faults, or human interaction</w:t>
            </w:r>
          </w:p>
        </w:tc>
        <w:tc>
          <w:tcPr>
            <w:tcW w:w="1170" w:type="dxa"/>
          </w:tcPr>
          <w:p w14:paraId="7CC196FD" w14:textId="77777777" w:rsidR="00F31A93" w:rsidRPr="00112528" w:rsidRDefault="00F31A93" w:rsidP="00780035">
            <w:pPr>
              <w:jc w:val="center"/>
              <w:rPr>
                <w:rFonts w:eastAsia="Calibri" w:cs="Times New Roman"/>
                <w:sz w:val="18"/>
                <w:szCs w:val="18"/>
              </w:rPr>
            </w:pPr>
            <w:r w:rsidRPr="00112528">
              <w:rPr>
                <w:rFonts w:eastAsia="Times New Roman" w:cs="Times New Roman"/>
                <w:sz w:val="18"/>
                <w:szCs w:val="18"/>
              </w:rPr>
              <w:lastRenderedPageBreak/>
              <w:t>Continuity &amp; insulation test, verify grounding</w:t>
            </w:r>
          </w:p>
        </w:tc>
        <w:tc>
          <w:tcPr>
            <w:tcW w:w="1800" w:type="dxa"/>
            <w:shd w:val="clear" w:color="auto" w:fill="C00000"/>
          </w:tcPr>
          <w:p w14:paraId="29CA62CB" w14:textId="77777777" w:rsidR="00F31A93" w:rsidRPr="00112528" w:rsidRDefault="00F31A93" w:rsidP="00780035">
            <w:pPr>
              <w:jc w:val="center"/>
              <w:rPr>
                <w:rFonts w:eastAsia="Calibri" w:cs="Times New Roman"/>
                <w:sz w:val="18"/>
                <w:szCs w:val="18"/>
              </w:rPr>
            </w:pPr>
            <w:r>
              <w:rPr>
                <w:rFonts w:eastAsia="Times New Roman" w:cs="Times New Roman"/>
                <w:sz w:val="18"/>
                <w:szCs w:val="18"/>
              </w:rPr>
              <w:t xml:space="preserve">Not Compliant. ………. tested …… for </w:t>
            </w:r>
            <w:proofErr w:type="gramStart"/>
            <w:r>
              <w:rPr>
                <w:rFonts w:eastAsia="Times New Roman" w:cs="Times New Roman"/>
                <w:sz w:val="18"/>
                <w:szCs w:val="18"/>
              </w:rPr>
              <w:t>…..</w:t>
            </w:r>
            <w:proofErr w:type="gramEnd"/>
            <w:r>
              <w:rPr>
                <w:rFonts w:eastAsia="Times New Roman" w:cs="Times New Roman"/>
                <w:sz w:val="18"/>
                <w:szCs w:val="18"/>
              </w:rPr>
              <w:t xml:space="preserve"> However, the standard compliance requires, ………</w:t>
            </w:r>
          </w:p>
        </w:tc>
      </w:tr>
      <w:tr w:rsidR="00F31A93" w:rsidRPr="00112528" w14:paraId="3B008628" w14:textId="77777777" w:rsidTr="00780035">
        <w:tc>
          <w:tcPr>
            <w:tcW w:w="1079" w:type="dxa"/>
          </w:tcPr>
          <w:p w14:paraId="3DB95668" w14:textId="77777777" w:rsidR="00F31A93" w:rsidRPr="00112528" w:rsidRDefault="00F31A93" w:rsidP="00780035">
            <w:pPr>
              <w:jc w:val="center"/>
              <w:rPr>
                <w:rFonts w:eastAsia="Times New Roman" w:cs="Times New Roman"/>
                <w:sz w:val="18"/>
                <w:szCs w:val="18"/>
              </w:rPr>
            </w:pPr>
            <w:r>
              <w:rPr>
                <w:rFonts w:eastAsia="Times New Roman" w:cs="Times New Roman"/>
                <w:sz w:val="18"/>
                <w:szCs w:val="18"/>
              </w:rPr>
              <w:t>……</w:t>
            </w:r>
            <w:r w:rsidRPr="00112528">
              <w:rPr>
                <w:rFonts w:eastAsia="Times New Roman" w:cs="Times New Roman"/>
                <w:sz w:val="18"/>
                <w:szCs w:val="18"/>
              </w:rPr>
              <w:t xml:space="preserve"> </w:t>
            </w:r>
            <w:r>
              <w:rPr>
                <w:rFonts w:eastAsia="Times New Roman" w:cs="Times New Roman"/>
                <w:sz w:val="18"/>
                <w:szCs w:val="18"/>
              </w:rPr>
              <w:t xml:space="preserve"> </w:t>
            </w:r>
            <w:r w:rsidRPr="00112528">
              <w:rPr>
                <w:rFonts w:eastAsia="Times New Roman" w:cs="Times New Roman"/>
                <w:sz w:val="18"/>
                <w:szCs w:val="18"/>
              </w:rPr>
              <w:t xml:space="preserve">1-1, </w:t>
            </w:r>
            <w:r>
              <w:rPr>
                <w:rFonts w:eastAsia="Times New Roman" w:cs="Times New Roman"/>
                <w:sz w:val="18"/>
                <w:szCs w:val="18"/>
              </w:rPr>
              <w:t xml:space="preserve">……. </w:t>
            </w:r>
            <w:r w:rsidRPr="00112528">
              <w:rPr>
                <w:rFonts w:eastAsia="Times New Roman" w:cs="Times New Roman"/>
                <w:sz w:val="18"/>
                <w:szCs w:val="18"/>
              </w:rPr>
              <w:t>1-2</w:t>
            </w:r>
          </w:p>
        </w:tc>
        <w:tc>
          <w:tcPr>
            <w:tcW w:w="1171" w:type="dxa"/>
          </w:tcPr>
          <w:p w14:paraId="0A34ADC6" w14:textId="77777777" w:rsidR="00F31A93" w:rsidRPr="00112528" w:rsidRDefault="00F31A93" w:rsidP="00780035">
            <w:pPr>
              <w:jc w:val="center"/>
              <w:rPr>
                <w:rFonts w:eastAsia="Times New Roman" w:cs="Times New Roman"/>
                <w:sz w:val="18"/>
                <w:szCs w:val="18"/>
              </w:rPr>
            </w:pPr>
          </w:p>
        </w:tc>
        <w:tc>
          <w:tcPr>
            <w:tcW w:w="1080" w:type="dxa"/>
          </w:tcPr>
          <w:p w14:paraId="21FB3E2D" w14:textId="77777777" w:rsidR="00F31A93" w:rsidRPr="00112528" w:rsidRDefault="00F31A93" w:rsidP="00780035">
            <w:pPr>
              <w:jc w:val="center"/>
              <w:rPr>
                <w:rFonts w:eastAsia="Calibri" w:cs="Times New Roman"/>
                <w:sz w:val="18"/>
                <w:szCs w:val="18"/>
              </w:rPr>
            </w:pPr>
            <w:r w:rsidRPr="00112528">
              <w:rPr>
                <w:rFonts w:eastAsia="Times New Roman" w:cs="Times New Roman"/>
                <w:sz w:val="18"/>
                <w:szCs w:val="18"/>
              </w:rPr>
              <w:t>ISO 898-1, ISO 3506</w:t>
            </w:r>
          </w:p>
        </w:tc>
        <w:tc>
          <w:tcPr>
            <w:tcW w:w="1620" w:type="dxa"/>
          </w:tcPr>
          <w:p w14:paraId="3E8D157F" w14:textId="77777777" w:rsidR="00F31A93" w:rsidRPr="00112528" w:rsidRDefault="00F31A93" w:rsidP="00780035">
            <w:pPr>
              <w:jc w:val="center"/>
              <w:rPr>
                <w:rFonts w:eastAsia="Calibri" w:cs="Times New Roman"/>
                <w:sz w:val="18"/>
                <w:szCs w:val="18"/>
              </w:rPr>
            </w:pPr>
            <w:r w:rsidRPr="00112528">
              <w:rPr>
                <w:rFonts w:eastAsia="Times New Roman" w:cs="Times New Roman"/>
                <w:sz w:val="18"/>
                <w:szCs w:val="18"/>
              </w:rPr>
              <w:t>Bolt Properties</w:t>
            </w:r>
          </w:p>
        </w:tc>
        <w:tc>
          <w:tcPr>
            <w:tcW w:w="1980" w:type="dxa"/>
          </w:tcPr>
          <w:p w14:paraId="457E781C" w14:textId="77777777" w:rsidR="00F31A93" w:rsidRPr="00112528" w:rsidRDefault="00F31A93" w:rsidP="00780035">
            <w:pPr>
              <w:jc w:val="center"/>
              <w:rPr>
                <w:rFonts w:eastAsia="Calibri" w:cs="Times New Roman"/>
                <w:sz w:val="18"/>
                <w:szCs w:val="18"/>
              </w:rPr>
            </w:pPr>
            <w:r w:rsidRPr="00112528">
              <w:rPr>
                <w:rFonts w:eastAsia="Times New Roman" w:cs="Times New Roman"/>
                <w:sz w:val="18"/>
                <w:szCs w:val="18"/>
              </w:rPr>
              <w:t>Specifies strength and corrosion resistance for structural bolts holding the OWC chamber and the wave tanks’ plexiglass. Since the structure faces saltwater exposure, bolt quality is critical for safety and service life. Instructions</w:t>
            </w:r>
          </w:p>
        </w:tc>
        <w:tc>
          <w:tcPr>
            <w:tcW w:w="1170" w:type="dxa"/>
          </w:tcPr>
          <w:p w14:paraId="1FD2B53F" w14:textId="77777777" w:rsidR="00F31A93" w:rsidRDefault="00F31A93" w:rsidP="00780035">
            <w:pPr>
              <w:jc w:val="center"/>
              <w:rPr>
                <w:rFonts w:eastAsia="Times New Roman" w:cs="Times New Roman"/>
                <w:sz w:val="18"/>
                <w:szCs w:val="18"/>
              </w:rPr>
            </w:pPr>
            <w:r>
              <w:rPr>
                <w:rFonts w:eastAsia="Times New Roman" w:cs="Times New Roman"/>
                <w:sz w:val="18"/>
                <w:szCs w:val="18"/>
              </w:rPr>
              <w:t>Purchased part</w:t>
            </w:r>
          </w:p>
          <w:p w14:paraId="717FFB04" w14:textId="77777777" w:rsidR="00F31A93" w:rsidRDefault="00F31A93" w:rsidP="00780035">
            <w:pPr>
              <w:jc w:val="center"/>
              <w:rPr>
                <w:rFonts w:eastAsia="Times New Roman" w:cs="Times New Roman"/>
                <w:sz w:val="18"/>
                <w:szCs w:val="18"/>
              </w:rPr>
            </w:pPr>
            <w:r>
              <w:rPr>
                <w:rFonts w:eastAsia="Times New Roman" w:cs="Times New Roman"/>
                <w:sz w:val="18"/>
                <w:szCs w:val="18"/>
              </w:rPr>
              <w:t>Commercial Off the Shelf (COTS)</w:t>
            </w:r>
          </w:p>
          <w:p w14:paraId="55CDAD15" w14:textId="77777777" w:rsidR="00F31A93" w:rsidRPr="00112528" w:rsidRDefault="00F31A93" w:rsidP="00780035">
            <w:pPr>
              <w:jc w:val="center"/>
              <w:rPr>
                <w:rFonts w:eastAsia="Calibri" w:cs="Times New Roman"/>
                <w:sz w:val="18"/>
                <w:szCs w:val="18"/>
              </w:rPr>
            </w:pPr>
            <w:r w:rsidRPr="00112528">
              <w:rPr>
                <w:rFonts w:eastAsia="Times New Roman" w:cs="Times New Roman"/>
                <w:sz w:val="18"/>
                <w:szCs w:val="18"/>
              </w:rPr>
              <w:t>Tensile test of bolt samples, torque–tension check, salt-fog corrosion test.</w:t>
            </w:r>
          </w:p>
        </w:tc>
        <w:tc>
          <w:tcPr>
            <w:tcW w:w="1800" w:type="dxa"/>
            <w:shd w:val="clear" w:color="auto" w:fill="7B7B7B" w:themeFill="accent3" w:themeFillShade="BF"/>
          </w:tcPr>
          <w:p w14:paraId="4E75D65F" w14:textId="77777777" w:rsidR="00F31A93" w:rsidRDefault="00F31A93" w:rsidP="00780035">
            <w:pPr>
              <w:jc w:val="center"/>
              <w:rPr>
                <w:rFonts w:eastAsia="Times New Roman" w:cs="Times New Roman"/>
                <w:sz w:val="18"/>
                <w:szCs w:val="18"/>
              </w:rPr>
            </w:pPr>
            <w:r w:rsidRPr="00112528">
              <w:rPr>
                <w:rFonts w:eastAsia="Times New Roman" w:cs="Times New Roman"/>
                <w:sz w:val="18"/>
                <w:szCs w:val="18"/>
              </w:rPr>
              <w:t>Compliant</w:t>
            </w:r>
          </w:p>
          <w:p w14:paraId="19ADC8E4" w14:textId="77777777" w:rsidR="00F31A93" w:rsidRPr="00112528" w:rsidRDefault="00F31A93" w:rsidP="00780035">
            <w:pPr>
              <w:jc w:val="center"/>
              <w:rPr>
                <w:rFonts w:eastAsia="Calibri" w:cs="Times New Roman"/>
                <w:sz w:val="18"/>
                <w:szCs w:val="18"/>
              </w:rPr>
            </w:pPr>
            <w:r>
              <w:rPr>
                <w:rFonts w:eastAsia="Calibri" w:cs="Times New Roman"/>
                <w:sz w:val="18"/>
                <w:szCs w:val="18"/>
              </w:rPr>
              <w:t>The part is a COTS standard purchased part, and qualified by the manufacturer as per the required standard</w:t>
            </w:r>
          </w:p>
        </w:tc>
      </w:tr>
      <w:tr w:rsidR="00F31A93" w:rsidRPr="00112528" w14:paraId="44A203FD" w14:textId="77777777" w:rsidTr="00780035">
        <w:tc>
          <w:tcPr>
            <w:tcW w:w="1079" w:type="dxa"/>
          </w:tcPr>
          <w:p w14:paraId="1E277045" w14:textId="77777777" w:rsidR="00F31A93" w:rsidRPr="00112528" w:rsidRDefault="00F31A93" w:rsidP="00780035">
            <w:pPr>
              <w:jc w:val="center"/>
              <w:rPr>
                <w:rFonts w:eastAsia="Times New Roman" w:cs="Times New Roman"/>
                <w:sz w:val="18"/>
                <w:szCs w:val="18"/>
              </w:rPr>
            </w:pPr>
            <w:r>
              <w:rPr>
                <w:rFonts w:eastAsia="Times New Roman" w:cs="Times New Roman"/>
                <w:sz w:val="18"/>
                <w:szCs w:val="18"/>
              </w:rPr>
              <w:t>……</w:t>
            </w:r>
            <w:r w:rsidRPr="00112528">
              <w:rPr>
                <w:rFonts w:eastAsia="Times New Roman" w:cs="Times New Roman"/>
                <w:sz w:val="18"/>
                <w:szCs w:val="18"/>
              </w:rPr>
              <w:t xml:space="preserve"> 1-2</w:t>
            </w:r>
          </w:p>
        </w:tc>
        <w:tc>
          <w:tcPr>
            <w:tcW w:w="1171" w:type="dxa"/>
          </w:tcPr>
          <w:p w14:paraId="6A0AC255" w14:textId="77777777" w:rsidR="00F31A93" w:rsidRPr="00112528" w:rsidRDefault="00F31A93" w:rsidP="00780035">
            <w:pPr>
              <w:jc w:val="center"/>
              <w:rPr>
                <w:rFonts w:eastAsia="Times New Roman" w:cs="Times New Roman"/>
                <w:sz w:val="18"/>
                <w:szCs w:val="18"/>
              </w:rPr>
            </w:pPr>
          </w:p>
        </w:tc>
        <w:tc>
          <w:tcPr>
            <w:tcW w:w="1080" w:type="dxa"/>
          </w:tcPr>
          <w:p w14:paraId="39CE2AB8" w14:textId="77777777" w:rsidR="00F31A93" w:rsidRPr="00112528" w:rsidRDefault="00F31A93" w:rsidP="00780035">
            <w:pPr>
              <w:jc w:val="center"/>
              <w:rPr>
                <w:rFonts w:eastAsia="Calibri" w:cs="Times New Roman"/>
                <w:sz w:val="18"/>
                <w:szCs w:val="18"/>
              </w:rPr>
            </w:pPr>
            <w:r w:rsidRPr="00112528">
              <w:rPr>
                <w:rFonts w:eastAsia="Times New Roman" w:cs="Times New Roman"/>
                <w:sz w:val="18"/>
                <w:szCs w:val="18"/>
              </w:rPr>
              <w:t>ISO 4587, ASTM D1002</w:t>
            </w:r>
          </w:p>
        </w:tc>
        <w:tc>
          <w:tcPr>
            <w:tcW w:w="1620" w:type="dxa"/>
          </w:tcPr>
          <w:p w14:paraId="3549A7A4" w14:textId="77777777" w:rsidR="00F31A93" w:rsidRPr="00112528" w:rsidRDefault="00F31A93" w:rsidP="00780035">
            <w:pPr>
              <w:jc w:val="center"/>
              <w:rPr>
                <w:rFonts w:eastAsia="Calibri" w:cs="Times New Roman"/>
                <w:sz w:val="18"/>
                <w:szCs w:val="18"/>
              </w:rPr>
            </w:pPr>
            <w:r w:rsidRPr="00112528">
              <w:rPr>
                <w:rFonts w:eastAsia="Times New Roman" w:cs="Times New Roman"/>
                <w:sz w:val="18"/>
                <w:szCs w:val="18"/>
              </w:rPr>
              <w:t>Adhesive Joint Performance</w:t>
            </w:r>
          </w:p>
        </w:tc>
        <w:tc>
          <w:tcPr>
            <w:tcW w:w="1980" w:type="dxa"/>
          </w:tcPr>
          <w:p w14:paraId="65B10D67" w14:textId="77777777" w:rsidR="00F31A93" w:rsidRPr="00112528" w:rsidRDefault="00F31A93" w:rsidP="00780035">
            <w:pPr>
              <w:jc w:val="center"/>
              <w:rPr>
                <w:rFonts w:eastAsia="Times New Roman" w:cs="Times New Roman"/>
                <w:sz w:val="18"/>
                <w:szCs w:val="18"/>
              </w:rPr>
            </w:pPr>
            <w:r w:rsidRPr="00112528">
              <w:rPr>
                <w:rFonts w:eastAsia="Times New Roman" w:cs="Times New Roman"/>
                <w:sz w:val="18"/>
                <w:szCs w:val="18"/>
              </w:rPr>
              <w:t>Assesses the adhesives' ability to adhere to acrylic chamber panels. These joints must withstand saltwater and continuous pressure cycles in the OWC without peeling or failing.</w:t>
            </w:r>
          </w:p>
          <w:p w14:paraId="545C058E" w14:textId="77777777" w:rsidR="00F31A93" w:rsidRPr="00112528" w:rsidRDefault="00F31A93" w:rsidP="00780035">
            <w:pPr>
              <w:jc w:val="center"/>
              <w:rPr>
                <w:rFonts w:eastAsia="Calibri" w:cs="Times New Roman"/>
                <w:sz w:val="18"/>
                <w:szCs w:val="18"/>
              </w:rPr>
            </w:pPr>
          </w:p>
        </w:tc>
        <w:tc>
          <w:tcPr>
            <w:tcW w:w="1170" w:type="dxa"/>
          </w:tcPr>
          <w:p w14:paraId="694DE9F5" w14:textId="77777777" w:rsidR="00F31A93" w:rsidRPr="00112528" w:rsidRDefault="00F31A93" w:rsidP="00780035">
            <w:pPr>
              <w:jc w:val="center"/>
              <w:rPr>
                <w:rFonts w:eastAsia="Calibri" w:cs="Times New Roman"/>
                <w:sz w:val="18"/>
                <w:szCs w:val="18"/>
              </w:rPr>
            </w:pPr>
            <w:r w:rsidRPr="00112528">
              <w:rPr>
                <w:rFonts w:eastAsia="Times New Roman" w:cs="Times New Roman"/>
                <w:sz w:val="18"/>
                <w:szCs w:val="18"/>
              </w:rPr>
              <w:t>Visual inspection</w:t>
            </w:r>
          </w:p>
        </w:tc>
        <w:tc>
          <w:tcPr>
            <w:tcW w:w="1800" w:type="dxa"/>
            <w:shd w:val="clear" w:color="auto" w:fill="FFFF00"/>
          </w:tcPr>
          <w:p w14:paraId="6D153FE2" w14:textId="77777777" w:rsidR="00F31A93" w:rsidRDefault="00F31A93" w:rsidP="00780035">
            <w:pPr>
              <w:jc w:val="center"/>
              <w:rPr>
                <w:rFonts w:eastAsia="Times New Roman" w:cs="Times New Roman"/>
                <w:sz w:val="18"/>
                <w:szCs w:val="18"/>
              </w:rPr>
            </w:pPr>
            <w:r w:rsidRPr="00112528">
              <w:rPr>
                <w:rFonts w:eastAsia="Times New Roman" w:cs="Times New Roman"/>
                <w:sz w:val="18"/>
                <w:szCs w:val="18"/>
              </w:rPr>
              <w:t>Partially Compliant</w:t>
            </w:r>
          </w:p>
          <w:p w14:paraId="63409FCF" w14:textId="77777777" w:rsidR="00F31A93" w:rsidRDefault="00F31A93" w:rsidP="00780035">
            <w:pPr>
              <w:jc w:val="center"/>
              <w:rPr>
                <w:rFonts w:eastAsia="Times New Roman" w:cs="Times New Roman"/>
                <w:sz w:val="18"/>
                <w:szCs w:val="18"/>
              </w:rPr>
            </w:pPr>
          </w:p>
          <w:p w14:paraId="413FB8D1" w14:textId="77777777" w:rsidR="00F31A93" w:rsidRPr="00112528" w:rsidRDefault="00F31A93" w:rsidP="00780035">
            <w:pPr>
              <w:jc w:val="center"/>
              <w:rPr>
                <w:rFonts w:eastAsia="Calibri" w:cs="Times New Roman"/>
                <w:sz w:val="18"/>
                <w:szCs w:val="18"/>
              </w:rPr>
            </w:pPr>
            <w:r>
              <w:rPr>
                <w:rFonts w:eastAsia="Times New Roman" w:cs="Times New Roman"/>
                <w:sz w:val="18"/>
                <w:szCs w:val="18"/>
              </w:rPr>
              <w:t xml:space="preserve">…….. tested …… for </w:t>
            </w:r>
            <w:proofErr w:type="gramStart"/>
            <w:r>
              <w:rPr>
                <w:rFonts w:eastAsia="Times New Roman" w:cs="Times New Roman"/>
                <w:sz w:val="18"/>
                <w:szCs w:val="18"/>
              </w:rPr>
              <w:t>…..</w:t>
            </w:r>
            <w:proofErr w:type="gramEnd"/>
            <w:r>
              <w:rPr>
                <w:rFonts w:eastAsia="Times New Roman" w:cs="Times New Roman"/>
                <w:sz w:val="18"/>
                <w:szCs w:val="18"/>
              </w:rPr>
              <w:t xml:space="preserve"> However, the standard requires ……. to be tested </w:t>
            </w:r>
            <w:proofErr w:type="gramStart"/>
            <w:r>
              <w:rPr>
                <w:rFonts w:eastAsia="Times New Roman" w:cs="Times New Roman"/>
                <w:sz w:val="18"/>
                <w:szCs w:val="18"/>
              </w:rPr>
              <w:t>for ,</w:t>
            </w:r>
            <w:proofErr w:type="gramEnd"/>
            <w:r>
              <w:rPr>
                <w:rFonts w:eastAsia="Times New Roman" w:cs="Times New Roman"/>
                <w:sz w:val="18"/>
                <w:szCs w:val="18"/>
              </w:rPr>
              <w:t xml:space="preserve"> ………</w:t>
            </w:r>
          </w:p>
        </w:tc>
      </w:tr>
      <w:tr w:rsidR="00F31A93" w:rsidRPr="00112528" w14:paraId="1DD15EA2" w14:textId="77777777" w:rsidTr="00780035">
        <w:tc>
          <w:tcPr>
            <w:tcW w:w="1079" w:type="dxa"/>
          </w:tcPr>
          <w:p w14:paraId="167FE77D" w14:textId="77777777" w:rsidR="00F31A93" w:rsidRPr="00112528" w:rsidRDefault="00F31A93" w:rsidP="00780035">
            <w:pPr>
              <w:jc w:val="center"/>
              <w:rPr>
                <w:rFonts w:eastAsia="Times New Roman" w:cs="Times New Roman"/>
                <w:sz w:val="18"/>
                <w:szCs w:val="18"/>
              </w:rPr>
            </w:pPr>
            <w:proofErr w:type="gramStart"/>
            <w:r>
              <w:rPr>
                <w:rFonts w:eastAsia="Times New Roman" w:cs="Times New Roman"/>
                <w:sz w:val="18"/>
                <w:szCs w:val="18"/>
              </w:rPr>
              <w:t>.…</w:t>
            </w:r>
            <w:proofErr w:type="gramEnd"/>
            <w:r>
              <w:rPr>
                <w:rFonts w:eastAsia="Times New Roman" w:cs="Times New Roman"/>
                <w:sz w:val="18"/>
                <w:szCs w:val="18"/>
              </w:rPr>
              <w:t xml:space="preserve">. </w:t>
            </w:r>
            <w:r w:rsidRPr="00112528">
              <w:rPr>
                <w:rFonts w:eastAsia="Times New Roman" w:cs="Times New Roman"/>
                <w:sz w:val="18"/>
                <w:szCs w:val="18"/>
              </w:rPr>
              <w:t>1-1</w:t>
            </w:r>
          </w:p>
        </w:tc>
        <w:tc>
          <w:tcPr>
            <w:tcW w:w="1171" w:type="dxa"/>
          </w:tcPr>
          <w:p w14:paraId="43E07370" w14:textId="77777777" w:rsidR="00F31A93" w:rsidRPr="00112528" w:rsidRDefault="00F31A93" w:rsidP="00780035">
            <w:pPr>
              <w:jc w:val="center"/>
              <w:rPr>
                <w:rFonts w:eastAsia="Times New Roman" w:cs="Times New Roman"/>
                <w:sz w:val="18"/>
                <w:szCs w:val="18"/>
              </w:rPr>
            </w:pPr>
          </w:p>
        </w:tc>
        <w:tc>
          <w:tcPr>
            <w:tcW w:w="1080" w:type="dxa"/>
          </w:tcPr>
          <w:p w14:paraId="14B95F0A" w14:textId="77777777" w:rsidR="00F31A93" w:rsidRPr="00112528" w:rsidRDefault="00F31A93" w:rsidP="00780035">
            <w:pPr>
              <w:jc w:val="center"/>
              <w:rPr>
                <w:rFonts w:eastAsia="Calibri" w:cs="Times New Roman"/>
                <w:sz w:val="18"/>
                <w:szCs w:val="18"/>
              </w:rPr>
            </w:pPr>
            <w:r w:rsidRPr="00112528">
              <w:rPr>
                <w:rFonts w:eastAsia="Times New Roman" w:cs="Times New Roman"/>
                <w:sz w:val="18"/>
                <w:szCs w:val="18"/>
              </w:rPr>
              <w:t>ISO 12944, ISO 9227</w:t>
            </w:r>
          </w:p>
        </w:tc>
        <w:tc>
          <w:tcPr>
            <w:tcW w:w="1620" w:type="dxa"/>
          </w:tcPr>
          <w:p w14:paraId="267FC3D3" w14:textId="77777777" w:rsidR="00F31A93" w:rsidRPr="00112528" w:rsidRDefault="00F31A93" w:rsidP="00780035">
            <w:pPr>
              <w:jc w:val="center"/>
              <w:rPr>
                <w:rFonts w:eastAsia="Calibri" w:cs="Times New Roman"/>
                <w:sz w:val="18"/>
                <w:szCs w:val="18"/>
              </w:rPr>
            </w:pPr>
            <w:r w:rsidRPr="00112528">
              <w:rPr>
                <w:rFonts w:eastAsia="Times New Roman" w:cs="Times New Roman"/>
                <w:sz w:val="18"/>
                <w:szCs w:val="18"/>
              </w:rPr>
              <w:t>Corrosion Resistance</w:t>
            </w:r>
          </w:p>
        </w:tc>
        <w:tc>
          <w:tcPr>
            <w:tcW w:w="1980" w:type="dxa"/>
          </w:tcPr>
          <w:p w14:paraId="0E882A2E" w14:textId="77777777" w:rsidR="00F31A93" w:rsidRPr="00112528" w:rsidRDefault="00F31A93" w:rsidP="00780035">
            <w:pPr>
              <w:jc w:val="center"/>
              <w:rPr>
                <w:rFonts w:eastAsia="Calibri" w:cs="Times New Roman"/>
                <w:sz w:val="18"/>
                <w:szCs w:val="18"/>
              </w:rPr>
            </w:pPr>
            <w:r w:rsidRPr="00112528">
              <w:rPr>
                <w:rFonts w:eastAsia="Times New Roman" w:cs="Times New Roman"/>
                <w:sz w:val="18"/>
                <w:szCs w:val="18"/>
              </w:rPr>
              <w:t>Sets the bar for coatings that protect steel and metallic parts of the OWC from rust and degradation in marine air and splash zones.</w:t>
            </w:r>
          </w:p>
        </w:tc>
        <w:tc>
          <w:tcPr>
            <w:tcW w:w="1170" w:type="dxa"/>
          </w:tcPr>
          <w:p w14:paraId="18C6E6DA" w14:textId="77777777" w:rsidR="00F31A93" w:rsidRDefault="00F31A93" w:rsidP="00780035">
            <w:pPr>
              <w:jc w:val="center"/>
              <w:rPr>
                <w:rFonts w:eastAsia="Times New Roman" w:cs="Times New Roman"/>
                <w:sz w:val="18"/>
                <w:szCs w:val="18"/>
              </w:rPr>
            </w:pPr>
            <w:r>
              <w:rPr>
                <w:rFonts w:eastAsia="Times New Roman" w:cs="Times New Roman"/>
                <w:sz w:val="18"/>
                <w:szCs w:val="18"/>
              </w:rPr>
              <w:t>Purchased part</w:t>
            </w:r>
          </w:p>
          <w:p w14:paraId="2192FF41" w14:textId="77777777" w:rsidR="00F31A93" w:rsidRDefault="00F31A93" w:rsidP="00780035">
            <w:pPr>
              <w:jc w:val="center"/>
              <w:rPr>
                <w:rFonts w:eastAsia="Times New Roman" w:cs="Times New Roman"/>
                <w:sz w:val="18"/>
                <w:szCs w:val="18"/>
              </w:rPr>
            </w:pPr>
            <w:r>
              <w:rPr>
                <w:rFonts w:eastAsia="Times New Roman" w:cs="Times New Roman"/>
                <w:sz w:val="18"/>
                <w:szCs w:val="18"/>
              </w:rPr>
              <w:t>Commercial Off the Shelf (COTS)</w:t>
            </w:r>
          </w:p>
          <w:p w14:paraId="1F573416" w14:textId="77777777" w:rsidR="00F31A93" w:rsidRPr="00112528" w:rsidRDefault="00F31A93" w:rsidP="00780035">
            <w:pPr>
              <w:jc w:val="center"/>
              <w:rPr>
                <w:rFonts w:eastAsia="Calibri" w:cs="Times New Roman"/>
                <w:sz w:val="18"/>
                <w:szCs w:val="18"/>
              </w:rPr>
            </w:pPr>
            <w:r w:rsidRPr="00112528">
              <w:rPr>
                <w:rFonts w:eastAsia="Times New Roman" w:cs="Times New Roman"/>
                <w:sz w:val="18"/>
                <w:szCs w:val="18"/>
              </w:rPr>
              <w:t>Coating adhesion test</w:t>
            </w:r>
          </w:p>
        </w:tc>
        <w:tc>
          <w:tcPr>
            <w:tcW w:w="1800" w:type="dxa"/>
            <w:shd w:val="clear" w:color="auto" w:fill="7B7B7B" w:themeFill="accent3" w:themeFillShade="BF"/>
          </w:tcPr>
          <w:p w14:paraId="6F75F0CD" w14:textId="77777777" w:rsidR="00F31A93" w:rsidRDefault="00F31A93" w:rsidP="00780035">
            <w:pPr>
              <w:jc w:val="center"/>
              <w:rPr>
                <w:rFonts w:eastAsia="Times New Roman" w:cs="Times New Roman"/>
                <w:sz w:val="18"/>
                <w:szCs w:val="18"/>
              </w:rPr>
            </w:pPr>
            <w:r w:rsidRPr="00112528">
              <w:rPr>
                <w:rFonts w:eastAsia="Times New Roman" w:cs="Times New Roman"/>
                <w:sz w:val="18"/>
                <w:szCs w:val="18"/>
              </w:rPr>
              <w:t>Compliant</w:t>
            </w:r>
          </w:p>
          <w:p w14:paraId="1AA3ED40" w14:textId="77777777" w:rsidR="00F31A93" w:rsidRPr="00112528" w:rsidRDefault="00F31A93" w:rsidP="00780035">
            <w:pPr>
              <w:jc w:val="center"/>
              <w:rPr>
                <w:rFonts w:eastAsia="Calibri" w:cs="Times New Roman"/>
                <w:sz w:val="18"/>
                <w:szCs w:val="18"/>
              </w:rPr>
            </w:pPr>
            <w:r>
              <w:rPr>
                <w:rFonts w:eastAsia="Calibri" w:cs="Times New Roman"/>
                <w:sz w:val="18"/>
                <w:szCs w:val="18"/>
              </w:rPr>
              <w:t xml:space="preserve">The part is </w:t>
            </w:r>
            <w:proofErr w:type="spellStart"/>
            <w:r>
              <w:rPr>
                <w:rFonts w:eastAsia="Calibri" w:cs="Times New Roman"/>
                <w:sz w:val="18"/>
                <w:szCs w:val="18"/>
              </w:rPr>
              <w:t>aCOTS</w:t>
            </w:r>
            <w:proofErr w:type="spellEnd"/>
            <w:r>
              <w:rPr>
                <w:rFonts w:eastAsia="Calibri" w:cs="Times New Roman"/>
                <w:sz w:val="18"/>
                <w:szCs w:val="18"/>
              </w:rPr>
              <w:t xml:space="preserve"> standard purchased part, and qualified by the manufacturer as per the required standard</w:t>
            </w:r>
          </w:p>
        </w:tc>
      </w:tr>
    </w:tbl>
    <w:p w14:paraId="31E0D5AC" w14:textId="77777777" w:rsidR="00F31A93" w:rsidRDefault="00F31A93">
      <w:pPr>
        <w:spacing w:after="160" w:line="259" w:lineRule="auto"/>
        <w:rPr>
          <w:rFonts w:asciiTheme="majorHAnsi" w:eastAsiaTheme="majorEastAsia" w:hAnsiTheme="majorHAnsi" w:cstheme="majorBidi"/>
          <w:color w:val="2F5496" w:themeColor="accent1" w:themeShade="BF"/>
          <w:sz w:val="32"/>
          <w:szCs w:val="32"/>
        </w:rPr>
      </w:pPr>
    </w:p>
    <w:p w14:paraId="6DAFDE19" w14:textId="77777777" w:rsidR="00F31A93" w:rsidRDefault="00F31A93">
      <w:pPr>
        <w:spacing w:after="160" w:line="259" w:lineRule="auto"/>
        <w:rPr>
          <w:rFonts w:asciiTheme="majorHAnsi" w:eastAsiaTheme="majorEastAsia" w:hAnsiTheme="majorHAnsi" w:cstheme="majorBidi"/>
          <w:color w:val="2F5496" w:themeColor="accent1" w:themeShade="BF"/>
          <w:sz w:val="32"/>
          <w:szCs w:val="32"/>
        </w:rPr>
      </w:pPr>
    </w:p>
    <w:p w14:paraId="017A5630" w14:textId="77777777" w:rsidR="00F31A93" w:rsidRDefault="00F31A93">
      <w:pPr>
        <w:spacing w:after="160" w:line="259" w:lineRule="auto"/>
        <w:rPr>
          <w:rFonts w:asciiTheme="majorHAnsi" w:eastAsiaTheme="majorEastAsia" w:hAnsiTheme="majorHAnsi" w:cstheme="majorBidi"/>
          <w:color w:val="2F5496" w:themeColor="accent1" w:themeShade="BF"/>
          <w:sz w:val="32"/>
          <w:szCs w:val="32"/>
        </w:rPr>
      </w:pPr>
    </w:p>
    <w:p w14:paraId="15DFFBDA" w14:textId="77777777" w:rsidR="00F31A93" w:rsidRDefault="00F31A93">
      <w:pPr>
        <w:spacing w:after="160" w:line="259" w:lineRule="auto"/>
        <w:rPr>
          <w:rFonts w:asciiTheme="majorHAnsi" w:eastAsiaTheme="majorEastAsia" w:hAnsiTheme="majorHAnsi" w:cstheme="majorBidi"/>
          <w:color w:val="2F5496" w:themeColor="accent1" w:themeShade="BF"/>
          <w:sz w:val="32"/>
          <w:szCs w:val="32"/>
        </w:rPr>
      </w:pPr>
    </w:p>
    <w:p w14:paraId="18A99E0F" w14:textId="77777777" w:rsidR="00F31A93" w:rsidRDefault="00F31A93">
      <w:pPr>
        <w:spacing w:after="160" w:line="259" w:lineRule="auto"/>
        <w:rPr>
          <w:rFonts w:asciiTheme="majorHAnsi" w:eastAsiaTheme="majorEastAsia" w:hAnsiTheme="majorHAnsi" w:cstheme="majorBidi"/>
          <w:color w:val="2F5496" w:themeColor="accent1" w:themeShade="BF"/>
          <w:sz w:val="32"/>
          <w:szCs w:val="32"/>
        </w:rPr>
      </w:pPr>
    </w:p>
    <w:p w14:paraId="662AFBD9" w14:textId="77777777" w:rsidR="00F31A93" w:rsidRDefault="00F31A93">
      <w:pPr>
        <w:spacing w:after="160" w:line="259" w:lineRule="auto"/>
        <w:rPr>
          <w:rFonts w:asciiTheme="majorHAnsi" w:eastAsiaTheme="majorEastAsia" w:hAnsiTheme="majorHAnsi" w:cstheme="majorBidi"/>
          <w:color w:val="2F5496" w:themeColor="accent1" w:themeShade="BF"/>
          <w:sz w:val="32"/>
          <w:szCs w:val="32"/>
        </w:rPr>
      </w:pPr>
    </w:p>
    <w:p w14:paraId="2EF3A6D1" w14:textId="77777777" w:rsidR="00F31A93" w:rsidRDefault="00F31A93">
      <w:pPr>
        <w:spacing w:after="160" w:line="259" w:lineRule="auto"/>
        <w:rPr>
          <w:rFonts w:asciiTheme="majorHAnsi" w:eastAsiaTheme="majorEastAsia" w:hAnsiTheme="majorHAnsi" w:cstheme="majorBidi"/>
          <w:color w:val="2F5496" w:themeColor="accent1" w:themeShade="BF"/>
          <w:sz w:val="32"/>
          <w:szCs w:val="32"/>
        </w:rPr>
      </w:pPr>
    </w:p>
    <w:p w14:paraId="1EE79126" w14:textId="77777777" w:rsidR="00F31A93" w:rsidRDefault="00F31A93">
      <w:pPr>
        <w:spacing w:after="160" w:line="259" w:lineRule="auto"/>
        <w:rPr>
          <w:rFonts w:asciiTheme="majorHAnsi" w:eastAsiaTheme="majorEastAsia" w:hAnsiTheme="majorHAnsi" w:cstheme="majorBidi"/>
          <w:color w:val="2F5496" w:themeColor="accent1" w:themeShade="BF"/>
          <w:sz w:val="32"/>
          <w:szCs w:val="32"/>
        </w:rPr>
      </w:pPr>
    </w:p>
    <w:p w14:paraId="7F07E798" w14:textId="77777777" w:rsidR="00F31A93" w:rsidRDefault="00F31A93">
      <w:pPr>
        <w:spacing w:after="160" w:line="259" w:lineRule="auto"/>
        <w:rPr>
          <w:rFonts w:asciiTheme="majorHAnsi" w:eastAsiaTheme="majorEastAsia" w:hAnsiTheme="majorHAnsi" w:cstheme="majorBidi"/>
          <w:color w:val="2F5496" w:themeColor="accent1" w:themeShade="BF"/>
          <w:sz w:val="32"/>
          <w:szCs w:val="32"/>
        </w:rPr>
      </w:pPr>
    </w:p>
    <w:p w14:paraId="2C7804D0" w14:textId="77777777" w:rsidR="00F31A93" w:rsidRDefault="00F31A93">
      <w:pPr>
        <w:spacing w:after="160" w:line="259" w:lineRule="auto"/>
        <w:rPr>
          <w:rFonts w:asciiTheme="majorHAnsi" w:eastAsiaTheme="majorEastAsia" w:hAnsiTheme="majorHAnsi" w:cstheme="majorBidi"/>
          <w:color w:val="2F5496" w:themeColor="accent1" w:themeShade="BF"/>
          <w:sz w:val="32"/>
          <w:szCs w:val="32"/>
        </w:rPr>
      </w:pPr>
    </w:p>
    <w:p w14:paraId="30618A6E" w14:textId="77777777" w:rsidR="00980711" w:rsidRDefault="00980711" w:rsidP="00172E5C">
      <w:pPr>
        <w:pStyle w:val="Heading1"/>
      </w:pPr>
      <w:bookmarkStart w:id="38" w:name="_Toc217225069"/>
      <w:r>
        <w:lastRenderedPageBreak/>
        <w:t xml:space="preserve">APPENDIX C: </w:t>
      </w:r>
      <w:r w:rsidR="000B49D9">
        <w:t>Constraints</w:t>
      </w:r>
      <w:bookmarkEnd w:id="38"/>
    </w:p>
    <w:p w14:paraId="29086C56" w14:textId="77777777" w:rsidR="00980711" w:rsidRDefault="00980711" w:rsidP="00980711"/>
    <w:p w14:paraId="4330F8EE" w14:textId="77777777" w:rsidR="00320C5C" w:rsidRDefault="00320C5C">
      <w:pPr>
        <w:spacing w:after="160" w:line="259" w:lineRule="auto"/>
        <w:rPr>
          <w:rFonts w:asciiTheme="majorHAnsi" w:eastAsiaTheme="majorEastAsia" w:hAnsiTheme="majorHAnsi" w:cstheme="majorBidi"/>
          <w:color w:val="2F5496" w:themeColor="accent1" w:themeShade="BF"/>
          <w:sz w:val="32"/>
          <w:szCs w:val="32"/>
        </w:rPr>
      </w:pPr>
      <w:r>
        <w:br w:type="page"/>
      </w:r>
    </w:p>
    <w:p w14:paraId="48CAAC8F" w14:textId="77777777" w:rsidR="00980711" w:rsidRDefault="00980711" w:rsidP="00172E5C">
      <w:pPr>
        <w:pStyle w:val="Heading1"/>
      </w:pPr>
      <w:bookmarkStart w:id="39" w:name="_Toc217225070"/>
      <w:r>
        <w:lastRenderedPageBreak/>
        <w:t xml:space="preserve">APPENDIX D: </w:t>
      </w:r>
      <w:r w:rsidR="000B49D9">
        <w:t>Project Plan</w:t>
      </w:r>
      <w:bookmarkEnd w:id="39"/>
    </w:p>
    <w:p w14:paraId="224ACB95" w14:textId="77777777" w:rsidR="00980711" w:rsidRDefault="00980711" w:rsidP="00980711"/>
    <w:p w14:paraId="58B84B20" w14:textId="77777777" w:rsidR="005C71F5" w:rsidRPr="005C71F5" w:rsidRDefault="005C71F5" w:rsidP="005C71F5">
      <w:pPr>
        <w:pStyle w:val="ListParagraph"/>
        <w:numPr>
          <w:ilvl w:val="0"/>
          <w:numId w:val="12"/>
        </w:numPr>
        <w:spacing w:after="160" w:line="259" w:lineRule="auto"/>
      </w:pPr>
      <w:r w:rsidRPr="005C71F5">
        <w:rPr>
          <w:color w:val="C00000"/>
        </w:rPr>
        <w:t>Must be according to the Project Phases.</w:t>
      </w:r>
    </w:p>
    <w:p w14:paraId="1EF01253" w14:textId="10E5C9B7" w:rsidR="005C71F5" w:rsidRPr="005C71F5" w:rsidRDefault="005C71F5" w:rsidP="005C71F5">
      <w:pPr>
        <w:pStyle w:val="ListParagraph"/>
        <w:numPr>
          <w:ilvl w:val="0"/>
          <w:numId w:val="12"/>
        </w:numPr>
        <w:spacing w:after="160" w:line="259" w:lineRule="auto"/>
      </w:pPr>
      <w:r>
        <w:rPr>
          <w:color w:val="C00000"/>
        </w:rPr>
        <w:t>Team member responsibilities must be mentioned</w:t>
      </w:r>
    </w:p>
    <w:p w14:paraId="39BC5111" w14:textId="259CCC96" w:rsidR="005C71F5" w:rsidRDefault="005C71F5" w:rsidP="005C71F5">
      <w:pPr>
        <w:pStyle w:val="ListParagraph"/>
        <w:numPr>
          <w:ilvl w:val="0"/>
          <w:numId w:val="12"/>
        </w:numPr>
        <w:spacing w:after="160" w:line="259" w:lineRule="auto"/>
      </w:pPr>
      <w:r>
        <w:rPr>
          <w:color w:val="C00000"/>
        </w:rPr>
        <w:t>CPM must be shown</w:t>
      </w:r>
    </w:p>
    <w:p w14:paraId="51C827A7" w14:textId="77777777" w:rsidR="005C71F5" w:rsidRDefault="005C71F5" w:rsidP="005C71F5">
      <w:pPr>
        <w:pStyle w:val="ListParagraph"/>
        <w:numPr>
          <w:ilvl w:val="0"/>
          <w:numId w:val="12"/>
        </w:numPr>
        <w:spacing w:after="160" w:line="259" w:lineRule="auto"/>
        <w:rPr>
          <w:color w:val="C00000"/>
          <w:lang w:val="en-GB"/>
        </w:rPr>
      </w:pPr>
      <w:r w:rsidRPr="005C71F5">
        <w:rPr>
          <w:color w:val="C00000"/>
          <w:lang w:val="en-GB"/>
        </w:rPr>
        <w:t>Gannt Chart must be on a single A3 page</w:t>
      </w:r>
    </w:p>
    <w:p w14:paraId="37DB0E69" w14:textId="77777777" w:rsidR="00354FEE" w:rsidRPr="00087421" w:rsidRDefault="00354FEE" w:rsidP="00354FEE">
      <w:pPr>
        <w:pStyle w:val="ListParagraph"/>
        <w:numPr>
          <w:ilvl w:val="0"/>
          <w:numId w:val="12"/>
        </w:numPr>
        <w:jc w:val="both"/>
        <w:rPr>
          <w:color w:val="C00000"/>
        </w:rPr>
      </w:pPr>
      <w:r w:rsidRPr="00087421">
        <w:rPr>
          <w:color w:val="C00000"/>
        </w:rPr>
        <w:t>Configuration Management Numbering scheme i.e. Part Nos. and Part Names, as per the System Breakdown Structure, must be followed.</w:t>
      </w:r>
    </w:p>
    <w:p w14:paraId="76E769AD" w14:textId="77777777" w:rsidR="00354FEE" w:rsidRDefault="00354FEE" w:rsidP="00354FEE">
      <w:pPr>
        <w:pStyle w:val="ListParagraph"/>
        <w:spacing w:after="160" w:line="259" w:lineRule="auto"/>
        <w:rPr>
          <w:color w:val="C00000"/>
          <w:lang w:val="en-GB"/>
        </w:rPr>
      </w:pPr>
    </w:p>
    <w:p w14:paraId="4F53CF7C" w14:textId="77777777" w:rsidR="005C71F5" w:rsidRDefault="005C71F5" w:rsidP="005C71F5">
      <w:pPr>
        <w:pStyle w:val="ListParagraph"/>
        <w:spacing w:after="160" w:line="259" w:lineRule="auto"/>
        <w:rPr>
          <w:color w:val="C00000"/>
          <w:lang w:val="en-GB"/>
        </w:rPr>
      </w:pPr>
    </w:p>
    <w:p w14:paraId="20FDDD5D" w14:textId="77777777" w:rsidR="005C71F5" w:rsidRPr="005C71F5" w:rsidRDefault="005C71F5" w:rsidP="005C71F5">
      <w:pPr>
        <w:pStyle w:val="ListParagraph"/>
        <w:spacing w:after="160" w:line="259" w:lineRule="auto"/>
        <w:rPr>
          <w:color w:val="C00000"/>
          <w:lang w:val="en-GB"/>
        </w:rPr>
      </w:pPr>
    </w:p>
    <w:p w14:paraId="2A70E09B" w14:textId="73352423" w:rsidR="00320C5C" w:rsidRDefault="00320C5C">
      <w:pPr>
        <w:spacing w:after="160" w:line="259" w:lineRule="auto"/>
        <w:rPr>
          <w:rFonts w:asciiTheme="majorHAnsi" w:eastAsiaTheme="majorEastAsia" w:hAnsiTheme="majorHAnsi" w:cstheme="majorBidi"/>
          <w:color w:val="2F5496" w:themeColor="accent1" w:themeShade="BF"/>
          <w:sz w:val="32"/>
          <w:szCs w:val="32"/>
        </w:rPr>
      </w:pPr>
      <w:r>
        <w:br w:type="page"/>
      </w:r>
    </w:p>
    <w:p w14:paraId="47656D1B" w14:textId="77777777" w:rsidR="00980711" w:rsidRDefault="00980711" w:rsidP="00172E5C">
      <w:pPr>
        <w:pStyle w:val="Heading1"/>
      </w:pPr>
      <w:bookmarkStart w:id="40" w:name="_Toc217225071"/>
      <w:r>
        <w:lastRenderedPageBreak/>
        <w:t xml:space="preserve">APPENDIX E: </w:t>
      </w:r>
      <w:r w:rsidR="000B49D9">
        <w:t>Engineering Drawings</w:t>
      </w:r>
      <w:bookmarkEnd w:id="40"/>
    </w:p>
    <w:p w14:paraId="2DDCB32B" w14:textId="77777777" w:rsidR="009E79C2" w:rsidRDefault="009E79C2" w:rsidP="009E79C2"/>
    <w:p w14:paraId="4F5EC14F" w14:textId="77777777" w:rsidR="00E50C7B" w:rsidRPr="00C8580C" w:rsidRDefault="00E50C7B" w:rsidP="00C8580C">
      <w:pPr>
        <w:pStyle w:val="ListParagraph"/>
        <w:numPr>
          <w:ilvl w:val="0"/>
          <w:numId w:val="14"/>
        </w:numPr>
        <w:spacing w:after="160" w:line="259" w:lineRule="auto"/>
        <w:jc w:val="both"/>
        <w:rPr>
          <w:color w:val="C00000"/>
        </w:rPr>
      </w:pPr>
      <w:r w:rsidRPr="00C8580C">
        <w:rPr>
          <w:color w:val="C00000"/>
        </w:rPr>
        <w:t xml:space="preserve">Engineering Drawings are not CAD Models only. Sectional views must be included. There must be </w:t>
      </w:r>
      <w:proofErr w:type="spellStart"/>
      <w:r w:rsidRPr="00C8580C">
        <w:rPr>
          <w:color w:val="C00000"/>
        </w:rPr>
        <w:t>be</w:t>
      </w:r>
      <w:proofErr w:type="spellEnd"/>
      <w:r w:rsidRPr="00C8580C">
        <w:rPr>
          <w:color w:val="C00000"/>
        </w:rPr>
        <w:t xml:space="preserve"> Assembly Drawings, Detail Drawings and Part Drawings. Moreover, the resolution must be good. When you copy and paste, please paste as BITMAP.</w:t>
      </w:r>
    </w:p>
    <w:p w14:paraId="012AC1DB" w14:textId="317A9BAA" w:rsidR="00E50C7B" w:rsidRPr="00C8580C" w:rsidRDefault="00E50C7B" w:rsidP="00C8580C">
      <w:pPr>
        <w:pStyle w:val="ListParagraph"/>
        <w:numPr>
          <w:ilvl w:val="0"/>
          <w:numId w:val="14"/>
        </w:numPr>
        <w:jc w:val="both"/>
        <w:rPr>
          <w:color w:val="C00000"/>
        </w:rPr>
      </w:pPr>
      <w:r w:rsidRPr="00C8580C">
        <w:rPr>
          <w:color w:val="C00000"/>
        </w:rPr>
        <w:t>Detail Drawings. As the product evolves on the layout drawing, the detail of individual components develops. These are documented on detail drawings</w:t>
      </w:r>
      <w:r w:rsidR="005958A7" w:rsidRPr="00C8580C">
        <w:rPr>
          <w:color w:val="C00000"/>
        </w:rPr>
        <w:t>.</w:t>
      </w:r>
      <w:r w:rsidRPr="00C8580C">
        <w:rPr>
          <w:color w:val="C00000"/>
        </w:rPr>
        <w:t xml:space="preserve"> Important characteristics of a detail include the following: All dimensions must be </w:t>
      </w:r>
      <w:proofErr w:type="spellStart"/>
      <w:r w:rsidRPr="00C8580C">
        <w:rPr>
          <w:color w:val="C00000"/>
        </w:rPr>
        <w:t>toleranced</w:t>
      </w:r>
      <w:proofErr w:type="spellEnd"/>
      <w:r w:rsidRPr="00C8580C">
        <w:rPr>
          <w:color w:val="C00000"/>
        </w:rPr>
        <w:t>. Most companies have standard tolerances for all but the most critical dimensions. The upper and lower limits of the critical dimensions are given.</w:t>
      </w:r>
    </w:p>
    <w:p w14:paraId="605B8CFA" w14:textId="77777777" w:rsidR="00E50C7B" w:rsidRPr="00C8580C" w:rsidRDefault="00E50C7B" w:rsidP="00C8580C">
      <w:pPr>
        <w:pStyle w:val="ListParagraph"/>
        <w:numPr>
          <w:ilvl w:val="0"/>
          <w:numId w:val="14"/>
        </w:numPr>
        <w:jc w:val="both"/>
        <w:rPr>
          <w:color w:val="C00000"/>
        </w:rPr>
      </w:pPr>
      <w:r w:rsidRPr="00C8580C">
        <w:rPr>
          <w:color w:val="C00000"/>
        </w:rPr>
        <w:t xml:space="preserve">Materials and manufacturing detail must be in clear and specific language. Special manufacturing processing must be spelled out clearly. Engineering Drawing standards should be followed. Since the </w:t>
      </w:r>
      <w:proofErr w:type="gramStart"/>
      <w:r w:rsidRPr="00C8580C">
        <w:rPr>
          <w:color w:val="C00000"/>
        </w:rPr>
        <w:t>detail</w:t>
      </w:r>
      <w:proofErr w:type="gramEnd"/>
      <w:r w:rsidRPr="00C8580C">
        <w:rPr>
          <w:color w:val="C00000"/>
        </w:rPr>
        <w:t xml:space="preserve"> drawings are a final representation of the design effort and will be used to communicate the product to manufacturing, each drawing must be approved by management. A signature block is therefore a standard part of a detail drawing.</w:t>
      </w:r>
    </w:p>
    <w:p w14:paraId="333C4949" w14:textId="77777777" w:rsidR="00E50C7B" w:rsidRPr="00C8580C" w:rsidRDefault="00E50C7B" w:rsidP="00C8580C">
      <w:pPr>
        <w:pStyle w:val="ListParagraph"/>
        <w:numPr>
          <w:ilvl w:val="0"/>
          <w:numId w:val="14"/>
        </w:numPr>
        <w:jc w:val="both"/>
        <w:rPr>
          <w:color w:val="C00000"/>
        </w:rPr>
      </w:pPr>
      <w:r w:rsidRPr="00C8580C">
        <w:rPr>
          <w:color w:val="C00000"/>
        </w:rPr>
        <w:t>Configuration Management Numbering scheme i.e. Part Nos. and Part Names, as per the System Breakdown Structure, must be followed.</w:t>
      </w:r>
    </w:p>
    <w:p w14:paraId="191773A3" w14:textId="77777777" w:rsidR="00980711" w:rsidRDefault="00980711" w:rsidP="00980711"/>
    <w:p w14:paraId="33BBEAFD" w14:textId="77777777" w:rsidR="00320C5C" w:rsidRDefault="00320C5C">
      <w:pPr>
        <w:spacing w:after="160" w:line="259" w:lineRule="auto"/>
        <w:rPr>
          <w:rFonts w:asciiTheme="majorHAnsi" w:eastAsiaTheme="majorEastAsia" w:hAnsiTheme="majorHAnsi" w:cstheme="majorBidi"/>
          <w:color w:val="2F5496" w:themeColor="accent1" w:themeShade="BF"/>
          <w:sz w:val="32"/>
          <w:szCs w:val="32"/>
        </w:rPr>
      </w:pPr>
      <w:r>
        <w:br w:type="page"/>
      </w:r>
    </w:p>
    <w:p w14:paraId="4B32BD48" w14:textId="77777777" w:rsidR="00980711" w:rsidRDefault="00980711" w:rsidP="00172E5C">
      <w:pPr>
        <w:pStyle w:val="Heading1"/>
      </w:pPr>
      <w:bookmarkStart w:id="41" w:name="_Toc217225072"/>
      <w:r>
        <w:lastRenderedPageBreak/>
        <w:t>APPENDIX F:</w:t>
      </w:r>
      <w:bookmarkEnd w:id="41"/>
      <w:r>
        <w:t xml:space="preserve"> </w:t>
      </w:r>
    </w:p>
    <w:p w14:paraId="74945708" w14:textId="77777777" w:rsidR="00980711" w:rsidRDefault="00980711" w:rsidP="00172E5C">
      <w:pPr>
        <w:pStyle w:val="Heading2"/>
      </w:pPr>
    </w:p>
    <w:p w14:paraId="2ABCDACE" w14:textId="77777777" w:rsidR="002C07A6" w:rsidRDefault="002C07A6" w:rsidP="002C07A6"/>
    <w:p w14:paraId="13F175CE" w14:textId="77777777" w:rsidR="002C07A6" w:rsidRDefault="002C07A6" w:rsidP="002C07A6"/>
    <w:p w14:paraId="29F8E571" w14:textId="77777777" w:rsidR="002C07A6" w:rsidRDefault="002C07A6" w:rsidP="002C07A6"/>
    <w:p w14:paraId="6E0895B5" w14:textId="77777777" w:rsidR="002C07A6" w:rsidRDefault="002C07A6" w:rsidP="002C07A6"/>
    <w:p w14:paraId="537E845A" w14:textId="77777777" w:rsidR="002C07A6" w:rsidRDefault="002C07A6" w:rsidP="002C07A6"/>
    <w:p w14:paraId="5139F92B" w14:textId="77777777" w:rsidR="002C07A6" w:rsidRDefault="002C07A6" w:rsidP="002C07A6"/>
    <w:p w14:paraId="2B9BBE03" w14:textId="77777777" w:rsidR="002C07A6" w:rsidRDefault="002C07A6" w:rsidP="002C07A6"/>
    <w:p w14:paraId="5EDED40B" w14:textId="77777777" w:rsidR="002C07A6" w:rsidRDefault="002C07A6" w:rsidP="002C07A6"/>
    <w:p w14:paraId="42789244" w14:textId="77777777" w:rsidR="002C07A6" w:rsidRDefault="002C07A6" w:rsidP="002C07A6"/>
    <w:p w14:paraId="01B5BB8F" w14:textId="77777777" w:rsidR="002C07A6" w:rsidRDefault="002C07A6" w:rsidP="002C07A6"/>
    <w:p w14:paraId="0E4AA13C" w14:textId="77777777" w:rsidR="002C07A6" w:rsidRDefault="002C07A6" w:rsidP="002C07A6"/>
    <w:p w14:paraId="19E50E6A" w14:textId="77777777" w:rsidR="002C07A6" w:rsidRDefault="002C07A6" w:rsidP="002C07A6"/>
    <w:p w14:paraId="1908445F" w14:textId="77777777" w:rsidR="002C07A6" w:rsidRDefault="002C07A6" w:rsidP="002C07A6"/>
    <w:p w14:paraId="728B628B" w14:textId="77777777" w:rsidR="002C07A6" w:rsidRDefault="002C07A6" w:rsidP="002C07A6"/>
    <w:p w14:paraId="6ED0B080" w14:textId="77777777" w:rsidR="002C07A6" w:rsidRDefault="002C07A6" w:rsidP="002C07A6"/>
    <w:p w14:paraId="1BF60513" w14:textId="77777777" w:rsidR="002C07A6" w:rsidRDefault="002C07A6" w:rsidP="002C07A6"/>
    <w:p w14:paraId="11D9A797" w14:textId="77777777" w:rsidR="002C07A6" w:rsidRDefault="002C07A6" w:rsidP="002C07A6"/>
    <w:p w14:paraId="053F72E8" w14:textId="77777777" w:rsidR="002C07A6" w:rsidRDefault="002C07A6" w:rsidP="002C07A6"/>
    <w:p w14:paraId="0857E052" w14:textId="77777777" w:rsidR="002C07A6" w:rsidRDefault="002C07A6" w:rsidP="002C07A6"/>
    <w:p w14:paraId="35659365" w14:textId="77777777" w:rsidR="002C07A6" w:rsidRDefault="002C07A6" w:rsidP="002C07A6"/>
    <w:p w14:paraId="30F5C15C" w14:textId="77777777" w:rsidR="002C07A6" w:rsidRDefault="002C07A6" w:rsidP="002C07A6"/>
    <w:p w14:paraId="438508C2" w14:textId="77777777" w:rsidR="002C07A6" w:rsidRDefault="002C07A6" w:rsidP="002C07A6"/>
    <w:p w14:paraId="659CEEC0" w14:textId="77777777" w:rsidR="002C07A6" w:rsidRDefault="002C07A6" w:rsidP="002C07A6"/>
    <w:p w14:paraId="5F0DB967" w14:textId="77777777" w:rsidR="002C07A6" w:rsidRDefault="002C07A6" w:rsidP="002C07A6"/>
    <w:p w14:paraId="7337E881" w14:textId="77777777" w:rsidR="002C07A6" w:rsidRDefault="002C07A6" w:rsidP="002C07A6"/>
    <w:p w14:paraId="181DA0FA" w14:textId="77777777" w:rsidR="002C07A6" w:rsidRDefault="002C07A6" w:rsidP="002C07A6"/>
    <w:p w14:paraId="1E406827" w14:textId="77777777" w:rsidR="002C07A6" w:rsidRDefault="002C07A6" w:rsidP="002C07A6"/>
    <w:p w14:paraId="1947B6D0" w14:textId="77777777" w:rsidR="002C07A6" w:rsidRDefault="002C07A6" w:rsidP="002C07A6"/>
    <w:p w14:paraId="1126216C" w14:textId="649375D3" w:rsidR="002C07A6" w:rsidRPr="002C07A6" w:rsidRDefault="002C07A6" w:rsidP="002C07A6">
      <w:pPr>
        <w:rPr>
          <w:color w:val="C00000"/>
        </w:rPr>
      </w:pPr>
      <w:r w:rsidRPr="002C07A6">
        <w:rPr>
          <w:color w:val="C00000"/>
        </w:rPr>
        <w:t xml:space="preserve">Note: For </w:t>
      </w:r>
      <w:r w:rsidR="00E50C7B">
        <w:rPr>
          <w:color w:val="C00000"/>
        </w:rPr>
        <w:t>fu</w:t>
      </w:r>
      <w:r w:rsidR="00E50C7B" w:rsidRPr="002C07A6">
        <w:rPr>
          <w:color w:val="C00000"/>
        </w:rPr>
        <w:t>rther</w:t>
      </w:r>
      <w:r w:rsidRPr="002C07A6">
        <w:rPr>
          <w:color w:val="C00000"/>
        </w:rPr>
        <w:t xml:space="preserve"> details please check the previous Capstone Project reports at</w:t>
      </w:r>
    </w:p>
    <w:p w14:paraId="186ED91F" w14:textId="692BA88F" w:rsidR="002C07A6" w:rsidRPr="002C07A6" w:rsidRDefault="002C07A6" w:rsidP="002C07A6">
      <w:hyperlink r:id="rId14" w:history="1">
        <w:r w:rsidRPr="00490B08">
          <w:rPr>
            <w:rStyle w:val="Hyperlink"/>
          </w:rPr>
          <w:t>https://me.emu.edu.tr/en/capstone-design-projects/previous-capstone-projects</w:t>
        </w:r>
      </w:hyperlink>
      <w:r>
        <w:t xml:space="preserve"> </w:t>
      </w:r>
    </w:p>
    <w:sectPr w:rsidR="002C07A6" w:rsidRPr="002C07A6" w:rsidSect="00320C5C">
      <w:pgSz w:w="11906" w:h="16838"/>
      <w:pgMar w:top="1417" w:right="1417" w:bottom="1417" w:left="1417" w:header="708" w:footer="708"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90D93EA" w14:textId="77777777" w:rsidR="00401E42" w:rsidRDefault="00401E42" w:rsidP="00320C5C">
      <w:pPr>
        <w:spacing w:after="0" w:line="240" w:lineRule="auto"/>
      </w:pPr>
      <w:r>
        <w:separator/>
      </w:r>
    </w:p>
  </w:endnote>
  <w:endnote w:type="continuationSeparator" w:id="0">
    <w:p w14:paraId="15950E1D" w14:textId="77777777" w:rsidR="00401E42" w:rsidRDefault="00401E42" w:rsidP="00320C5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109257886"/>
      <w:docPartObj>
        <w:docPartGallery w:val="Page Numbers (Bottom of Page)"/>
        <w:docPartUnique/>
      </w:docPartObj>
    </w:sdtPr>
    <w:sdtEndPr>
      <w:rPr>
        <w:noProof/>
      </w:rPr>
    </w:sdtEndPr>
    <w:sdtContent>
      <w:p w14:paraId="6BEEF10B" w14:textId="77777777" w:rsidR="00666445" w:rsidRDefault="00666445">
        <w:pPr>
          <w:pStyle w:val="Footer"/>
          <w:jc w:val="right"/>
        </w:pPr>
        <w:r>
          <w:fldChar w:fldCharType="begin"/>
        </w:r>
        <w:r>
          <w:instrText xml:space="preserve"> PAGE   \* MERGEFORMAT </w:instrText>
        </w:r>
        <w:r>
          <w:fldChar w:fldCharType="separate"/>
        </w:r>
        <w:r w:rsidR="00DB38A8">
          <w:rPr>
            <w:noProof/>
          </w:rPr>
          <w:t>12</w:t>
        </w:r>
        <w:r>
          <w:rPr>
            <w:noProof/>
          </w:rPr>
          <w:fldChar w:fldCharType="end"/>
        </w:r>
      </w:p>
    </w:sdtContent>
  </w:sdt>
  <w:p w14:paraId="48A22A48" w14:textId="77777777" w:rsidR="00666445" w:rsidRDefault="0066644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8B5D15D" w14:textId="77777777" w:rsidR="00401E42" w:rsidRDefault="00401E42" w:rsidP="00320C5C">
      <w:pPr>
        <w:spacing w:after="0" w:line="240" w:lineRule="auto"/>
      </w:pPr>
      <w:r>
        <w:separator/>
      </w:r>
    </w:p>
  </w:footnote>
  <w:footnote w:type="continuationSeparator" w:id="0">
    <w:p w14:paraId="69D8E270" w14:textId="77777777" w:rsidR="00401E42" w:rsidRDefault="00401E42" w:rsidP="00320C5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4AE590F"/>
    <w:multiLevelType w:val="hybridMultilevel"/>
    <w:tmpl w:val="A97C6BE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9FC50C4"/>
    <w:multiLevelType w:val="hybridMultilevel"/>
    <w:tmpl w:val="696E23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33F61833"/>
    <w:multiLevelType w:val="hybridMultilevel"/>
    <w:tmpl w:val="0A06FA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520E2533"/>
    <w:multiLevelType w:val="hybridMultilevel"/>
    <w:tmpl w:val="BED20524"/>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4" w15:restartNumberingAfterBreak="0">
    <w:nsid w:val="7B565DC7"/>
    <w:multiLevelType w:val="hybridMultilevel"/>
    <w:tmpl w:val="5F0E0EA6"/>
    <w:lvl w:ilvl="0" w:tplc="7674B702">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16cid:durableId="1176655443">
    <w:abstractNumId w:val="3"/>
  </w:num>
  <w:num w:numId="2" w16cid:durableId="1209687869">
    <w:abstractNumId w:val="4"/>
  </w:num>
  <w:num w:numId="3" w16cid:durableId="1274558688">
    <w:abstractNumId w:val="4"/>
    <w:lvlOverride w:ilvl="0">
      <w:startOverride w:val="1"/>
    </w:lvlOverride>
  </w:num>
  <w:num w:numId="4" w16cid:durableId="259487024">
    <w:abstractNumId w:val="4"/>
    <w:lvlOverride w:ilvl="0">
      <w:startOverride w:val="1"/>
    </w:lvlOverride>
  </w:num>
  <w:num w:numId="5" w16cid:durableId="735400900">
    <w:abstractNumId w:val="4"/>
    <w:lvlOverride w:ilvl="0">
      <w:startOverride w:val="1"/>
    </w:lvlOverride>
  </w:num>
  <w:num w:numId="6" w16cid:durableId="1835953238">
    <w:abstractNumId w:val="4"/>
    <w:lvlOverride w:ilvl="0">
      <w:startOverride w:val="1"/>
    </w:lvlOverride>
  </w:num>
  <w:num w:numId="7" w16cid:durableId="898519117">
    <w:abstractNumId w:val="4"/>
    <w:lvlOverride w:ilvl="0">
      <w:startOverride w:val="1"/>
    </w:lvlOverride>
  </w:num>
  <w:num w:numId="8" w16cid:durableId="1809008669">
    <w:abstractNumId w:val="4"/>
    <w:lvlOverride w:ilvl="0">
      <w:startOverride w:val="1"/>
    </w:lvlOverride>
  </w:num>
  <w:num w:numId="9" w16cid:durableId="1380978098">
    <w:abstractNumId w:val="4"/>
    <w:lvlOverride w:ilvl="0">
      <w:startOverride w:val="1"/>
    </w:lvlOverride>
  </w:num>
  <w:num w:numId="10" w16cid:durableId="1235627784">
    <w:abstractNumId w:val="4"/>
    <w:lvlOverride w:ilvl="0">
      <w:startOverride w:val="1"/>
    </w:lvlOverride>
  </w:num>
  <w:num w:numId="11" w16cid:durableId="1049690401">
    <w:abstractNumId w:val="4"/>
    <w:lvlOverride w:ilvl="0">
      <w:startOverride w:val="1"/>
    </w:lvlOverride>
  </w:num>
  <w:num w:numId="12" w16cid:durableId="228805941">
    <w:abstractNumId w:val="2"/>
  </w:num>
  <w:num w:numId="13" w16cid:durableId="413866152">
    <w:abstractNumId w:val="0"/>
  </w:num>
  <w:num w:numId="14" w16cid:durableId="201911802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51"/>
  <w:proofState w:spelling="clean" w:grammar="clean"/>
  <w:defaultTabStop w:val="708"/>
  <w:hyphenationZone w:val="425"/>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1C59"/>
    <w:rsid w:val="000640B9"/>
    <w:rsid w:val="00087421"/>
    <w:rsid w:val="000B49D9"/>
    <w:rsid w:val="000E6776"/>
    <w:rsid w:val="00172E5C"/>
    <w:rsid w:val="001F7E5F"/>
    <w:rsid w:val="00267600"/>
    <w:rsid w:val="002C07A6"/>
    <w:rsid w:val="00320C5C"/>
    <w:rsid w:val="003538C7"/>
    <w:rsid w:val="00354FEE"/>
    <w:rsid w:val="0036522C"/>
    <w:rsid w:val="003862C3"/>
    <w:rsid w:val="00401E42"/>
    <w:rsid w:val="00406BFC"/>
    <w:rsid w:val="00416615"/>
    <w:rsid w:val="005958A7"/>
    <w:rsid w:val="005C71F5"/>
    <w:rsid w:val="00666445"/>
    <w:rsid w:val="006F1C59"/>
    <w:rsid w:val="0071637B"/>
    <w:rsid w:val="007309CE"/>
    <w:rsid w:val="0079220F"/>
    <w:rsid w:val="007B55CC"/>
    <w:rsid w:val="007E2739"/>
    <w:rsid w:val="008F5287"/>
    <w:rsid w:val="00931991"/>
    <w:rsid w:val="00942064"/>
    <w:rsid w:val="00965FF7"/>
    <w:rsid w:val="00980711"/>
    <w:rsid w:val="009A09AD"/>
    <w:rsid w:val="009E79C2"/>
    <w:rsid w:val="00A32963"/>
    <w:rsid w:val="00A639AE"/>
    <w:rsid w:val="00AB2290"/>
    <w:rsid w:val="00AC0EDE"/>
    <w:rsid w:val="00AC1BAD"/>
    <w:rsid w:val="00B47F6D"/>
    <w:rsid w:val="00B6531B"/>
    <w:rsid w:val="00BB0BB3"/>
    <w:rsid w:val="00C11323"/>
    <w:rsid w:val="00C14139"/>
    <w:rsid w:val="00C8580C"/>
    <w:rsid w:val="00D14495"/>
    <w:rsid w:val="00D25613"/>
    <w:rsid w:val="00D3579F"/>
    <w:rsid w:val="00DA13AB"/>
    <w:rsid w:val="00DB38A8"/>
    <w:rsid w:val="00E50C7B"/>
    <w:rsid w:val="00E63619"/>
    <w:rsid w:val="00E800B8"/>
    <w:rsid w:val="00E80C29"/>
    <w:rsid w:val="00F13BE1"/>
    <w:rsid w:val="00F31A93"/>
    <w:rsid w:val="00F66A7F"/>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13229CF9"/>
  <w15:chartTrackingRefBased/>
  <w15:docId w15:val="{8D03BD96-692D-4611-883B-DC5B0710C5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20C5C"/>
    <w:pPr>
      <w:spacing w:after="200" w:line="276" w:lineRule="auto"/>
    </w:pPr>
    <w:rPr>
      <w:rFonts w:ascii="Times New Roman" w:hAnsi="Times New Roman"/>
      <w:lang w:val="en-US"/>
    </w:rPr>
  </w:style>
  <w:style w:type="paragraph" w:styleId="Heading1">
    <w:name w:val="heading 1"/>
    <w:basedOn w:val="Normal"/>
    <w:next w:val="Normal"/>
    <w:link w:val="Heading1Char"/>
    <w:uiPriority w:val="9"/>
    <w:qFormat/>
    <w:rsid w:val="00172E5C"/>
    <w:pPr>
      <w:keepNext/>
      <w:keepLines/>
      <w:spacing w:before="240" w:after="0"/>
      <w:outlineLvl w:val="0"/>
    </w:pPr>
    <w:rPr>
      <w:rFonts w:eastAsiaTheme="majorEastAsia" w:cstheme="majorBidi"/>
      <w:b/>
      <w:color w:val="2F5496" w:themeColor="accent1" w:themeShade="BF"/>
      <w:sz w:val="32"/>
      <w:szCs w:val="32"/>
    </w:rPr>
  </w:style>
  <w:style w:type="paragraph" w:styleId="Heading2">
    <w:name w:val="heading 2"/>
    <w:basedOn w:val="Normal"/>
    <w:next w:val="Normal"/>
    <w:link w:val="Heading2Char"/>
    <w:uiPriority w:val="9"/>
    <w:unhideWhenUsed/>
    <w:qFormat/>
    <w:rsid w:val="00172E5C"/>
    <w:pPr>
      <w:keepNext/>
      <w:keepLines/>
      <w:spacing w:before="40" w:after="0"/>
      <w:ind w:left="284" w:hanging="284"/>
      <w:outlineLvl w:val="1"/>
    </w:pPr>
    <w:rPr>
      <w:rFonts w:eastAsiaTheme="majorEastAsia" w:cstheme="majorBidi"/>
      <w:b/>
      <w:color w:val="2F5496" w:themeColor="accent1" w:themeShade="BF"/>
      <w:sz w:val="26"/>
      <w:szCs w:val="26"/>
    </w:rPr>
  </w:style>
  <w:style w:type="paragraph" w:styleId="Heading3">
    <w:name w:val="heading 3"/>
    <w:basedOn w:val="Normal"/>
    <w:next w:val="Normal"/>
    <w:link w:val="Heading3Char"/>
    <w:uiPriority w:val="9"/>
    <w:semiHidden/>
    <w:unhideWhenUsed/>
    <w:qFormat/>
    <w:rsid w:val="00320C5C"/>
    <w:pPr>
      <w:keepNext/>
      <w:keepLines/>
      <w:spacing w:before="40" w:after="0"/>
      <w:outlineLvl w:val="2"/>
    </w:pPr>
    <w:rPr>
      <w:rFonts w:eastAsiaTheme="majorEastAsia"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6F1C5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172E5C"/>
    <w:rPr>
      <w:rFonts w:ascii="Times New Roman" w:eastAsiaTheme="majorEastAsia" w:hAnsi="Times New Roman" w:cstheme="majorBidi"/>
      <w:b/>
      <w:color w:val="2F5496" w:themeColor="accent1" w:themeShade="BF"/>
      <w:sz w:val="32"/>
      <w:szCs w:val="32"/>
      <w:lang w:val="en-US"/>
    </w:rPr>
  </w:style>
  <w:style w:type="character" w:customStyle="1" w:styleId="Heading2Char">
    <w:name w:val="Heading 2 Char"/>
    <w:basedOn w:val="DefaultParagraphFont"/>
    <w:link w:val="Heading2"/>
    <w:uiPriority w:val="9"/>
    <w:rsid w:val="00172E5C"/>
    <w:rPr>
      <w:rFonts w:ascii="Times New Roman" w:eastAsiaTheme="majorEastAsia" w:hAnsi="Times New Roman" w:cstheme="majorBidi"/>
      <w:b/>
      <w:color w:val="2F5496" w:themeColor="accent1" w:themeShade="BF"/>
      <w:sz w:val="26"/>
      <w:szCs w:val="26"/>
      <w:lang w:val="en-US"/>
    </w:rPr>
  </w:style>
  <w:style w:type="paragraph" w:styleId="ListParagraph">
    <w:name w:val="List Paragraph"/>
    <w:basedOn w:val="Normal"/>
    <w:uiPriority w:val="34"/>
    <w:qFormat/>
    <w:rsid w:val="00980711"/>
    <w:pPr>
      <w:ind w:left="720"/>
      <w:contextualSpacing/>
    </w:pPr>
  </w:style>
  <w:style w:type="paragraph" w:styleId="TOCHeading">
    <w:name w:val="TOC Heading"/>
    <w:basedOn w:val="Heading1"/>
    <w:next w:val="Normal"/>
    <w:uiPriority w:val="39"/>
    <w:unhideWhenUsed/>
    <w:qFormat/>
    <w:rsid w:val="00980711"/>
    <w:pPr>
      <w:spacing w:line="259" w:lineRule="auto"/>
      <w:outlineLvl w:val="9"/>
    </w:pPr>
  </w:style>
  <w:style w:type="paragraph" w:styleId="TOC1">
    <w:name w:val="toc 1"/>
    <w:basedOn w:val="Normal"/>
    <w:next w:val="Normal"/>
    <w:autoRedefine/>
    <w:uiPriority w:val="39"/>
    <w:unhideWhenUsed/>
    <w:rsid w:val="00980711"/>
    <w:pPr>
      <w:spacing w:after="100"/>
    </w:pPr>
  </w:style>
  <w:style w:type="paragraph" w:styleId="TOC2">
    <w:name w:val="toc 2"/>
    <w:basedOn w:val="Normal"/>
    <w:next w:val="Normal"/>
    <w:autoRedefine/>
    <w:uiPriority w:val="39"/>
    <w:unhideWhenUsed/>
    <w:rsid w:val="00980711"/>
    <w:pPr>
      <w:spacing w:after="100"/>
      <w:ind w:left="220"/>
    </w:pPr>
  </w:style>
  <w:style w:type="character" w:styleId="Hyperlink">
    <w:name w:val="Hyperlink"/>
    <w:basedOn w:val="DefaultParagraphFont"/>
    <w:uiPriority w:val="99"/>
    <w:unhideWhenUsed/>
    <w:rsid w:val="00980711"/>
    <w:rPr>
      <w:color w:val="0563C1" w:themeColor="hyperlink"/>
      <w:u w:val="single"/>
    </w:rPr>
  </w:style>
  <w:style w:type="character" w:customStyle="1" w:styleId="Heading3Char">
    <w:name w:val="Heading 3 Char"/>
    <w:basedOn w:val="DefaultParagraphFont"/>
    <w:link w:val="Heading3"/>
    <w:uiPriority w:val="9"/>
    <w:semiHidden/>
    <w:rsid w:val="00320C5C"/>
    <w:rPr>
      <w:rFonts w:ascii="Times New Roman" w:eastAsiaTheme="majorEastAsia" w:hAnsi="Times New Roman" w:cstheme="majorBidi"/>
      <w:color w:val="1F3763" w:themeColor="accent1" w:themeShade="7F"/>
      <w:sz w:val="24"/>
      <w:szCs w:val="24"/>
      <w:lang w:val="en-US"/>
    </w:rPr>
  </w:style>
  <w:style w:type="paragraph" w:styleId="Header">
    <w:name w:val="header"/>
    <w:basedOn w:val="Normal"/>
    <w:link w:val="HeaderChar"/>
    <w:uiPriority w:val="99"/>
    <w:unhideWhenUsed/>
    <w:rsid w:val="00320C5C"/>
    <w:pPr>
      <w:tabs>
        <w:tab w:val="center" w:pos="4536"/>
        <w:tab w:val="right" w:pos="9072"/>
      </w:tabs>
      <w:spacing w:after="0" w:line="240" w:lineRule="auto"/>
    </w:pPr>
  </w:style>
  <w:style w:type="character" w:customStyle="1" w:styleId="HeaderChar">
    <w:name w:val="Header Char"/>
    <w:basedOn w:val="DefaultParagraphFont"/>
    <w:link w:val="Header"/>
    <w:uiPriority w:val="99"/>
    <w:rsid w:val="00320C5C"/>
    <w:rPr>
      <w:rFonts w:ascii="Times New Roman" w:hAnsi="Times New Roman"/>
      <w:lang w:val="en-US"/>
    </w:rPr>
  </w:style>
  <w:style w:type="paragraph" w:styleId="Footer">
    <w:name w:val="footer"/>
    <w:basedOn w:val="Normal"/>
    <w:link w:val="FooterChar"/>
    <w:uiPriority w:val="99"/>
    <w:unhideWhenUsed/>
    <w:rsid w:val="00320C5C"/>
    <w:pPr>
      <w:tabs>
        <w:tab w:val="center" w:pos="4536"/>
        <w:tab w:val="right" w:pos="9072"/>
      </w:tabs>
      <w:spacing w:after="0" w:line="240" w:lineRule="auto"/>
    </w:pPr>
  </w:style>
  <w:style w:type="character" w:customStyle="1" w:styleId="FooterChar">
    <w:name w:val="Footer Char"/>
    <w:basedOn w:val="DefaultParagraphFont"/>
    <w:link w:val="Footer"/>
    <w:uiPriority w:val="99"/>
    <w:rsid w:val="00320C5C"/>
    <w:rPr>
      <w:rFonts w:ascii="Times New Roman" w:hAnsi="Times New Roman"/>
      <w:lang w:val="en-US"/>
    </w:rPr>
  </w:style>
  <w:style w:type="character" w:styleId="UnresolvedMention">
    <w:name w:val="Unresolved Mention"/>
    <w:basedOn w:val="DefaultParagraphFont"/>
    <w:uiPriority w:val="99"/>
    <w:semiHidden/>
    <w:unhideWhenUsed/>
    <w:rsid w:val="002C07A6"/>
    <w:rPr>
      <w:color w:val="605E5C"/>
      <w:shd w:val="clear" w:color="auto" w:fill="E1DFDD"/>
    </w:rPr>
  </w:style>
  <w:style w:type="table" w:styleId="ListTable3">
    <w:name w:val="List Table 3"/>
    <w:basedOn w:val="TableNormal"/>
    <w:uiPriority w:val="48"/>
    <w:rsid w:val="008F5287"/>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78823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grad.emu.edu.tr/en/academic-issues/use-of-ai-in-thesis"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me.emu.edu.tr/en/capstone-design-projects/previous-capstone-project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Image" ma:contentTypeID="0x0101009148F5A04DDD49CBA7127AADA5FB792B00AADE34325A8B49CDA8BB4DB53328F214003C54E1F49F2CA6408B44977CF2623ADE" ma:contentTypeVersion="1" ma:contentTypeDescription="Upload an image." ma:contentTypeScope="" ma:versionID="d9dfdb5cd5a3f3ca0baaffe32c93c6da">
  <xsd:schema xmlns:xsd="http://www.w3.org/2001/XMLSchema" xmlns:xs="http://www.w3.org/2001/XMLSchema" xmlns:p="http://schemas.microsoft.com/office/2006/metadata/properties" xmlns:ns1="http://schemas.microsoft.com/sharepoint/v3" xmlns:ns2="6DC7FA3D-F3FF-4FBB-9BF1-2940F029AE2A" xmlns:ns3="http://schemas.microsoft.com/sharepoint/v3/fields" targetNamespace="http://schemas.microsoft.com/office/2006/metadata/properties" ma:root="true" ma:fieldsID="93b784e1846e3a5c290adbe69475c34c" ns1:_="" ns2:_="" ns3:_="">
    <xsd:import namespace="http://schemas.microsoft.com/sharepoint/v3"/>
    <xsd:import namespace="6DC7FA3D-F3FF-4FBB-9BF1-2940F029AE2A"/>
    <xsd:import namespace="http://schemas.microsoft.com/sharepoint/v3/fields"/>
    <xsd:element name="properties">
      <xsd:complexType>
        <xsd:sequence>
          <xsd:element name="documentManagement">
            <xsd:complexType>
              <xsd:all>
                <xsd:element ref="ns1:FileRef" minOccurs="0"/>
                <xsd:element ref="ns1:File_x0020_Type" minOccurs="0"/>
                <xsd:element ref="ns1:HTML_x0020_File_x0020_Type" minOccurs="0"/>
                <xsd:element ref="ns1:FSObjType" minOccurs="0"/>
                <xsd:element ref="ns2:ThumbnailExists" minOccurs="0"/>
                <xsd:element ref="ns2:PreviewExists" minOccurs="0"/>
                <xsd:element ref="ns2:ImageWidth" minOccurs="0"/>
                <xsd:element ref="ns2:ImageHeight" minOccurs="0"/>
                <xsd:element ref="ns2:ImageCreateDate" minOccurs="0"/>
                <xsd:element ref="ns3:wic_System_Copyright" minOccurs="0"/>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FileRef" ma:index="8" nillable="true" ma:displayName="URL Path" ma:hidden="true" ma:list="Docs" ma:internalName="FileRef" ma:readOnly="true" ma:showField="FullUrl">
      <xsd:simpleType>
        <xsd:restriction base="dms:Lookup"/>
      </xsd:simpleType>
    </xsd:element>
    <xsd:element name="File_x0020_Type" ma:index="9" nillable="true" ma:displayName="File Type" ma:hidden="true" ma:internalName="File_x0020_Type" ma:readOnly="true">
      <xsd:simpleType>
        <xsd:restriction base="dms:Text"/>
      </xsd:simpleType>
    </xsd:element>
    <xsd:element name="HTML_x0020_File_x0020_Type" ma:index="10" nillable="true" ma:displayName="HTML File Type" ma:hidden="true" ma:internalName="HTML_x0020_File_x0020_Type" ma:readOnly="true">
      <xsd:simpleType>
        <xsd:restriction base="dms:Text"/>
      </xsd:simpleType>
    </xsd:element>
    <xsd:element name="FSObjType" ma:index="11" nillable="true" ma:displayName="Item Type" ma:hidden="true" ma:list="Docs" ma:internalName="FSObjType" ma:readOnly="true" ma:showField="FSType">
      <xsd:simpleType>
        <xsd:restriction base="dms:Lookup"/>
      </xsd:simpleType>
    </xsd:element>
    <xsd:element name="PublishingStartDate" ma:index="27" nillable="true" ma:displayName="Scheduling Start Date" ma:description="" ma:hidden="true" ma:internalName="PublishingStartDate">
      <xsd:simpleType>
        <xsd:restriction base="dms:Unknown"/>
      </xsd:simpleType>
    </xsd:element>
    <xsd:element name="PublishingExpirationDate" ma:index="28" nillable="true" ma:displayName="Scheduling End Date" ma:description="" ma:hidden="true"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6DC7FA3D-F3FF-4FBB-9BF1-2940F029AE2A" elementFormDefault="qualified">
    <xsd:import namespace="http://schemas.microsoft.com/office/2006/documentManagement/types"/>
    <xsd:import namespace="http://schemas.microsoft.com/office/infopath/2007/PartnerControls"/>
    <xsd:element name="ThumbnailExists" ma:index="18" nillable="true" ma:displayName="Thumbnail Exists" ma:default="FALSE" ma:hidden="true" ma:internalName="ThumbnailExists" ma:readOnly="true">
      <xsd:simpleType>
        <xsd:restriction base="dms:Boolean"/>
      </xsd:simpleType>
    </xsd:element>
    <xsd:element name="PreviewExists" ma:index="19" nillable="true" ma:displayName="Preview Exists" ma:default="FALSE" ma:hidden="true" ma:internalName="PreviewExists" ma:readOnly="true">
      <xsd:simpleType>
        <xsd:restriction base="dms:Boolean"/>
      </xsd:simpleType>
    </xsd:element>
    <xsd:element name="ImageWidth" ma:index="20" nillable="true" ma:displayName="Width" ma:internalName="ImageWidth" ma:readOnly="true">
      <xsd:simpleType>
        <xsd:restriction base="dms:Unknown"/>
      </xsd:simpleType>
    </xsd:element>
    <xsd:element name="ImageHeight" ma:index="22" nillable="true" ma:displayName="Height" ma:internalName="ImageHeight" ma:readOnly="true">
      <xsd:simpleType>
        <xsd:restriction base="dms:Unknown"/>
      </xsd:simpleType>
    </xsd:element>
    <xsd:element name="ImageCreateDate" ma:index="25" nillable="true" ma:displayName="Date Picture Taken" ma:format="DateTime" ma:hidden="true" ma:internalName="ImageCreateDat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fields" elementFormDefault="qualified">
    <xsd:import namespace="http://schemas.microsoft.com/office/2006/documentManagement/types"/>
    <xsd:import namespace="http://schemas.microsoft.com/office/infopath/2007/PartnerControls"/>
    <xsd:element name="wic_System_Copyright" ma:index="26" nillable="true" ma:displayName="Copyright" ma:internalName="wic_System_Copyright">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ma:index="24" ma:displayName="Author"/>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ma:index="23" ma:displayName="Comments"/>
        <xsd:element name="keywords" minOccurs="0" maxOccurs="1" type="xsd:string" ma:index="14" ma:displayName="Keywords"/>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ImageCreateDate xmlns="6DC7FA3D-F3FF-4FBB-9BF1-2940F029AE2A" xsi:nil="true"/>
    <wic_System_Copyright xmlns="http://schemas.microsoft.com/sharepoint/v3/fields"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855A954-D689-456F-8B77-B9407F1EE0F2}">
  <ds:schemaRefs>
    <ds:schemaRef ds:uri="http://schemas.openxmlformats.org/officeDocument/2006/bibliography"/>
  </ds:schemaRefs>
</ds:datastoreItem>
</file>

<file path=customXml/itemProps2.xml><?xml version="1.0" encoding="utf-8"?>
<ds:datastoreItem xmlns:ds="http://schemas.openxmlformats.org/officeDocument/2006/customXml" ds:itemID="{9BC50CC1-0412-4A29-9F8E-33592A89040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6DC7FA3D-F3FF-4FBB-9BF1-2940F029AE2A"/>
    <ds:schemaRef ds:uri="http://schemas.microsoft.com/sharepoint/v3/fields"/>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878A411-C6B5-461D-891F-53E8595CB0F5}">
  <ds:schemaRefs>
    <ds:schemaRef ds:uri="http://schemas.microsoft.com/office/2006/metadata/properties"/>
    <ds:schemaRef ds:uri="http://schemas.microsoft.com/office/infopath/2007/PartnerControls"/>
    <ds:schemaRef ds:uri="http://schemas.microsoft.com/sharepoint/v3"/>
    <ds:schemaRef ds:uri="6DC7FA3D-F3FF-4FBB-9BF1-2940F029AE2A"/>
    <ds:schemaRef ds:uri="http://schemas.microsoft.com/sharepoint/v3/fields"/>
  </ds:schemaRefs>
</ds:datastoreItem>
</file>

<file path=customXml/itemProps4.xml><?xml version="1.0" encoding="utf-8"?>
<ds:datastoreItem xmlns:ds="http://schemas.openxmlformats.org/officeDocument/2006/customXml" ds:itemID="{6DA4F9DC-A965-40A5-B79F-9675AB66643C}">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25</Pages>
  <Words>2641</Words>
  <Characters>15057</Characters>
  <Application>Microsoft Office Word</Application>
  <DocSecurity>0</DocSecurity>
  <Lines>125</Lines>
  <Paragraphs>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17663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Qasim Zeeshan</dc:creator>
  <cp:keywords/>
  <dc:description/>
  <cp:lastModifiedBy>Qasim Zeeshan</cp:lastModifiedBy>
  <cp:revision>5</cp:revision>
  <cp:lastPrinted>2021-02-28T00:03:00Z</cp:lastPrinted>
  <dcterms:created xsi:type="dcterms:W3CDTF">2026-02-26T10:05:00Z</dcterms:created>
  <dcterms:modified xsi:type="dcterms:W3CDTF">2026-09-18T00:05:00Z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0x0101009148F5A04DDD49CBA7127AADA5FB792B00AADE34325A8B49CDA8BB4DB53328F214003C54E1F49F2CA6408B44977CF2623ADE</vt:lpwstr>
  </property>
  <property fmtid="{D5CDD505-2E9C-101B-9397-08002B2CF9AE}" pid="3" name="Mendeley Recent Style Id 0_1">
    <vt:lpwstr>http://www.zotero.org/styles/american-political-science-association</vt:lpwstr>
  </property>
  <property fmtid="{D5CDD505-2E9C-101B-9397-08002B2CF9AE}" pid="4" name="Mendeley Recent Style Name 0_1">
    <vt:lpwstr>American Political Science Association</vt:lpwstr>
  </property>
  <property fmtid="{D5CDD505-2E9C-101B-9397-08002B2CF9AE}" pid="5" name="Mendeley Recent Style Id 1_1">
    <vt:lpwstr>http://www.zotero.org/styles/apa</vt:lpwstr>
  </property>
  <property fmtid="{D5CDD505-2E9C-101B-9397-08002B2CF9AE}" pid="6" name="Mendeley Recent Style Name 1_1">
    <vt:lpwstr>American Psychological Association 7th edition</vt:lpwstr>
  </property>
  <property fmtid="{D5CDD505-2E9C-101B-9397-08002B2CF9AE}" pid="7" name="Mendeley Recent Style Id 2_1">
    <vt:lpwstr>http://www.zotero.org/styles/american-sociological-association</vt:lpwstr>
  </property>
  <property fmtid="{D5CDD505-2E9C-101B-9397-08002B2CF9AE}" pid="8" name="Mendeley Recent Style Name 2_1">
    <vt:lpwstr>American Sociological Association 6th edition</vt:lpwstr>
  </property>
  <property fmtid="{D5CDD505-2E9C-101B-9397-08002B2CF9AE}" pid="9" name="Mendeley Recent Style Id 3_1">
    <vt:lpwstr>http://www.zotero.org/styles/chicago-author-date</vt:lpwstr>
  </property>
  <property fmtid="{D5CDD505-2E9C-101B-9397-08002B2CF9AE}" pid="10" name="Mendeley Recent Style Name 3_1">
    <vt:lpwstr>Chicago Manual of Style 17th edition (author-date)</vt:lpwstr>
  </property>
  <property fmtid="{D5CDD505-2E9C-101B-9397-08002B2CF9AE}" pid="11" name="Mendeley Recent Style Id 4_1">
    <vt:lpwstr>http://www.zotero.org/styles/harvard-cite-them-right</vt:lpwstr>
  </property>
  <property fmtid="{D5CDD505-2E9C-101B-9397-08002B2CF9AE}" pid="12" name="Mendeley Recent Style Name 4_1">
    <vt:lpwstr>Cite Them Right 12th edition - Harvard</vt:lpwstr>
  </property>
  <property fmtid="{D5CDD505-2E9C-101B-9397-08002B2CF9AE}" pid="13" name="Mendeley Recent Style Id 5_1">
    <vt:lpwstr>http://www.zotero.org/styles/ieee</vt:lpwstr>
  </property>
  <property fmtid="{D5CDD505-2E9C-101B-9397-08002B2CF9AE}" pid="14" name="Mendeley Recent Style Name 5_1">
    <vt:lpwstr>IEEE</vt:lpwstr>
  </property>
  <property fmtid="{D5CDD505-2E9C-101B-9397-08002B2CF9AE}" pid="15" name="Mendeley Recent Style Id 6_1">
    <vt:lpwstr>http://www.zotero.org/styles/modern-humanities-research-association</vt:lpwstr>
  </property>
  <property fmtid="{D5CDD505-2E9C-101B-9397-08002B2CF9AE}" pid="16" name="Mendeley Recent Style Name 6_1">
    <vt:lpwstr>Modern Humanities Research Association 3rd edition (note with bibliography)</vt:lpwstr>
  </property>
  <property fmtid="{D5CDD505-2E9C-101B-9397-08002B2CF9AE}" pid="17" name="Mendeley Recent Style Id 7_1">
    <vt:lpwstr>http://www.zotero.org/styles/modern-language-association</vt:lpwstr>
  </property>
  <property fmtid="{D5CDD505-2E9C-101B-9397-08002B2CF9AE}" pid="18" name="Mendeley Recent Style Name 7_1">
    <vt:lpwstr>Modern Language Association 9th edition</vt:lpwstr>
  </property>
  <property fmtid="{D5CDD505-2E9C-101B-9397-08002B2CF9AE}" pid="19" name="Mendeley Recent Style Id 8_1">
    <vt:lpwstr>http://www.zotero.org/styles/nature</vt:lpwstr>
  </property>
  <property fmtid="{D5CDD505-2E9C-101B-9397-08002B2CF9AE}" pid="20" name="Mendeley Recent Style Name 8_1">
    <vt:lpwstr>Nature</vt:lpwstr>
  </property>
  <property fmtid="{D5CDD505-2E9C-101B-9397-08002B2CF9AE}" pid="21" name="Mendeley Recent Style Id 9_1">
    <vt:lpwstr>http://www.zotero.org/styles/thin-walled-structures</vt:lpwstr>
  </property>
  <property fmtid="{D5CDD505-2E9C-101B-9397-08002B2CF9AE}" pid="22" name="Mendeley Recent Style Name 9_1">
    <vt:lpwstr>Thin-Walled Structures</vt:lpwstr>
  </property>
  <property fmtid="{D5CDD505-2E9C-101B-9397-08002B2CF9AE}" pid="23" name="Mendeley Document_1">
    <vt:lpwstr>True</vt:lpwstr>
  </property>
  <property fmtid="{D5CDD505-2E9C-101B-9397-08002B2CF9AE}" pid="24" name="Mendeley Unique User Id_1">
    <vt:lpwstr>d312eecc-c7cb-3a4a-8007-f9e84581e22b</vt:lpwstr>
  </property>
  <property fmtid="{D5CDD505-2E9C-101B-9397-08002B2CF9AE}" pid="25" name="Mendeley Citation Style_1">
    <vt:lpwstr>http://www.zotero.org/styles/apa</vt:lpwstr>
  </property>
</Properties>
</file>